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07FB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B07FB8" w:rsidRPr="00B07FB8">
        <w:rPr>
          <w:rFonts w:asciiTheme="majorHAnsi" w:hAnsiTheme="majorHAnsi" w:cs="Arial"/>
          <w:b/>
        </w:rPr>
        <w:t>Лэпбук</w:t>
      </w:r>
      <w:proofErr w:type="spellEnd"/>
      <w:r w:rsidR="00B07FB8" w:rsidRPr="00B07FB8">
        <w:rPr>
          <w:rFonts w:asciiTheme="majorHAnsi" w:hAnsiTheme="majorHAnsi" w:cs="Arial"/>
          <w:b/>
        </w:rPr>
        <w:t xml:space="preserve"> как средство обучения в условиях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B07FB8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Детский сад №36 </w:t>
            </w:r>
            <w:r w:rsidRPr="00B07FB8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Васильки</w:t>
            </w:r>
            <w:r w:rsidRPr="00B07FB8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Октябрьский</w:t>
            </w:r>
            <w:r w:rsidRPr="00B07FB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3710" w:type="dxa"/>
          </w:tcPr>
          <w:p w:rsidR="008B1A08" w:rsidRPr="00E8666E" w:rsidRDefault="00B07FB8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Муртазина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Фарзана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C2C6-5460-4C34-A1E5-93E06B0B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2016-12-03T05:02:00Z</dcterms:created>
  <dcterms:modified xsi:type="dcterms:W3CDTF">2022-05-30T11:12:00Z</dcterms:modified>
</cp:coreProperties>
</file>