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B4E0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B4E0F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B4E0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B4E0F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B4E0F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B4E0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B4E0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A4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A4C88" w:rsidRPr="007A4C88">
        <w:rPr>
          <w:rFonts w:asciiTheme="minorHAnsi" w:hAnsiTheme="minorHAnsi" w:cstheme="minorHAnsi"/>
          <w:b/>
          <w:i/>
          <w:sz w:val="20"/>
          <w:szCs w:val="20"/>
          <w:u w:val="single"/>
        </w:rPr>
        <w:t>Мой мастер-класс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A4C88" w:rsidRPr="007A4C88" w:rsidRDefault="007A4C88" w:rsidP="007A4C88">
            <w:pPr>
              <w:pStyle w:val="Standard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4C88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>МАОУ СОШ №22</w:t>
            </w:r>
          </w:p>
          <w:p w:rsidR="00A41A57" w:rsidRPr="007A4C88" w:rsidRDefault="007A4C88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4C88">
              <w:rPr>
                <w:rFonts w:asciiTheme="majorHAnsi" w:hAnsiTheme="majorHAnsi"/>
                <w:spacing w:val="-2"/>
                <w:sz w:val="20"/>
                <w:szCs w:val="20"/>
              </w:rPr>
              <w:t>г. Тамбов</w:t>
            </w:r>
          </w:p>
        </w:tc>
        <w:tc>
          <w:tcPr>
            <w:tcW w:w="3951" w:type="dxa"/>
          </w:tcPr>
          <w:p w:rsidR="00A41A57" w:rsidRPr="007A4C88" w:rsidRDefault="007A4C88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4C88">
              <w:rPr>
                <w:rFonts w:asciiTheme="majorHAnsi" w:hAnsiTheme="majorHAnsi"/>
                <w:spacing w:val="-2"/>
                <w:sz w:val="20"/>
                <w:szCs w:val="20"/>
              </w:rPr>
              <w:t>Силантьева Евгения Сергеевна</w:t>
            </w:r>
          </w:p>
        </w:tc>
        <w:tc>
          <w:tcPr>
            <w:tcW w:w="2393" w:type="dxa"/>
          </w:tcPr>
          <w:p w:rsidR="00A41A57" w:rsidRPr="007A4C88" w:rsidRDefault="007A4C88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A4C88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44E7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E0F"/>
    <w:rsid w:val="005C01AE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38CF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A0F1-6583-448B-9803-A942E262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2020-06-08T07:16:00Z</dcterms:modified>
</cp:coreProperties>
</file>