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2427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2427D" w:rsidRPr="0082427D">
        <w:rPr>
          <w:rFonts w:cstheme="minorHAnsi"/>
          <w:b/>
          <w:sz w:val="24"/>
          <w:szCs w:val="24"/>
        </w:rPr>
        <w:t>Инновационные педагогические технологии в условиях реализации ФГОС СПО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82427D" w:rsidRDefault="0082427D" w:rsidP="0082427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2427D">
              <w:rPr>
                <w:rFonts w:cstheme="minorHAnsi"/>
                <w:b/>
                <w:sz w:val="24"/>
                <w:szCs w:val="24"/>
              </w:rPr>
              <w:t>БПОУ ВО «</w:t>
            </w:r>
            <w:proofErr w:type="spellStart"/>
            <w:r w:rsidRPr="0082427D">
              <w:rPr>
                <w:rFonts w:cstheme="minorHAnsi"/>
                <w:b/>
                <w:sz w:val="24"/>
                <w:szCs w:val="24"/>
              </w:rPr>
              <w:t>Тотемский</w:t>
            </w:r>
            <w:proofErr w:type="spellEnd"/>
            <w:r w:rsidRPr="0082427D">
              <w:rPr>
                <w:rFonts w:cstheme="minorHAnsi"/>
                <w:b/>
                <w:sz w:val="24"/>
                <w:szCs w:val="24"/>
              </w:rPr>
              <w:t xml:space="preserve"> политехнический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82427D" w:rsidRPr="0082427D" w:rsidRDefault="0082427D" w:rsidP="0082427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2427D">
              <w:rPr>
                <w:rFonts w:cstheme="minorHAnsi"/>
                <w:b/>
                <w:sz w:val="24"/>
                <w:szCs w:val="24"/>
              </w:rPr>
              <w:t>Лебеденко</w:t>
            </w:r>
            <w:proofErr w:type="spellEnd"/>
            <w:r w:rsidRPr="0082427D">
              <w:rPr>
                <w:rFonts w:cstheme="minorHAnsi"/>
                <w:b/>
                <w:sz w:val="24"/>
                <w:szCs w:val="24"/>
              </w:rPr>
              <w:t xml:space="preserve"> Наталья Алексеевна</w:t>
            </w:r>
          </w:p>
          <w:p w:rsidR="000D66BA" w:rsidRPr="0082427D" w:rsidRDefault="000D66BA" w:rsidP="0082427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5769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27D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1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52FDB-D806-4199-8C2B-C6768881F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1061</cp:revision>
  <dcterms:created xsi:type="dcterms:W3CDTF">2014-07-03T15:28:00Z</dcterms:created>
  <dcterms:modified xsi:type="dcterms:W3CDTF">2025-05-01T00:40:00Z</dcterms:modified>
</cp:coreProperties>
</file>