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3A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3AD1" w:rsidRPr="00B53AD1">
        <w:rPr>
          <w:rFonts w:cstheme="minorHAnsi"/>
          <w:b/>
          <w:sz w:val="24"/>
          <w:szCs w:val="24"/>
        </w:rPr>
        <w:t>Конкурс чтецов «Живое слово»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B53AD1" w:rsidRDefault="00B53AD1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53AD1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B53AD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53AD1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B53AD1" w:rsidRDefault="00B53AD1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53AD1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B53AD1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  <w:p w:rsidR="00B53AD1" w:rsidRPr="00B53AD1" w:rsidRDefault="00B53AD1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3AD1">
              <w:rPr>
                <w:rFonts w:cstheme="minorHAnsi"/>
                <w:b/>
                <w:sz w:val="24"/>
                <w:szCs w:val="24"/>
              </w:rPr>
              <w:t>Барыгина</w:t>
            </w:r>
            <w:proofErr w:type="spellEnd"/>
            <w:r w:rsidRPr="00B53AD1">
              <w:rPr>
                <w:rFonts w:cstheme="minorHAnsi"/>
                <w:b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3D06" w:rsidRPr="00CD56EF" w:rsidTr="00543D06">
        <w:tc>
          <w:tcPr>
            <w:tcW w:w="463" w:type="dxa"/>
            <w:shd w:val="clear" w:color="auto" w:fill="FFFFFF" w:themeFill="background1"/>
          </w:tcPr>
          <w:p w:rsidR="00543D06" w:rsidRPr="00CD56EF" w:rsidRDefault="00543D06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43D06" w:rsidRPr="00B53AD1" w:rsidRDefault="00543D06" w:rsidP="001D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53AD1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B53AD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53AD1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543D06" w:rsidRPr="00B53AD1" w:rsidRDefault="00543D06" w:rsidP="001D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53AD1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B53AD1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  <w:p w:rsidR="00543D06" w:rsidRPr="00543D06" w:rsidRDefault="00543D06" w:rsidP="001D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3D06">
              <w:rPr>
                <w:rFonts w:cstheme="minorHAnsi"/>
                <w:b/>
                <w:sz w:val="24"/>
                <w:szCs w:val="24"/>
              </w:rPr>
              <w:t>Андрианова Ангелина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543D06" w:rsidRPr="00CD56EF" w:rsidRDefault="00543D06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43D06" w:rsidRPr="00CD56EF" w:rsidRDefault="00543D06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255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3D06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3AD1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523E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2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04F16-8B4E-466D-B912-DE7FF2B8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1062</cp:revision>
  <dcterms:created xsi:type="dcterms:W3CDTF">2014-07-03T15:28:00Z</dcterms:created>
  <dcterms:modified xsi:type="dcterms:W3CDTF">2025-05-01T00:05:00Z</dcterms:modified>
</cp:coreProperties>
</file>