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EB6908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EB6908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EB6908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EB6908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EB6908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BD344E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№009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D76A71">
        <w:rPr>
          <w:rFonts w:asciiTheme="minorHAnsi" w:hAnsiTheme="minorHAnsi" w:cstheme="minorHAnsi"/>
          <w:b/>
        </w:rPr>
        <w:t>от 25</w:t>
      </w:r>
      <w:r w:rsidR="00C60085">
        <w:rPr>
          <w:rFonts w:asciiTheme="minorHAnsi" w:hAnsiTheme="minorHAnsi" w:cstheme="minorHAnsi"/>
          <w:b/>
        </w:rPr>
        <w:t>.04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BD344E" w:rsidRPr="00BD344E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Фестиваль творческих работ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D344E" w:rsidRPr="00BD344E" w:rsidRDefault="00BD344E" w:rsidP="00BD344E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D344E">
              <w:rPr>
                <w:rFonts w:cstheme="minorHAnsi"/>
                <w:b/>
                <w:sz w:val="24"/>
                <w:szCs w:val="24"/>
              </w:rPr>
              <w:t xml:space="preserve">Школа №3, </w:t>
            </w:r>
            <w:proofErr w:type="spellStart"/>
            <w:r w:rsidRPr="00BD344E">
              <w:rPr>
                <w:rFonts w:cstheme="minorHAnsi"/>
                <w:b/>
                <w:sz w:val="24"/>
                <w:szCs w:val="24"/>
              </w:rPr>
              <w:t>Сариосийский</w:t>
            </w:r>
            <w:proofErr w:type="spellEnd"/>
            <w:r w:rsidRPr="00BD344E">
              <w:rPr>
                <w:rFonts w:cstheme="minorHAnsi"/>
                <w:b/>
                <w:sz w:val="24"/>
                <w:szCs w:val="24"/>
              </w:rPr>
              <w:t xml:space="preserve"> район, Сурхандарьинская область, Узбекистан</w:t>
            </w:r>
          </w:p>
          <w:p w:rsidR="00B65AAB" w:rsidRPr="00BD344E" w:rsidRDefault="00B65AAB" w:rsidP="00BD344E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510" w:type="dxa"/>
            <w:shd w:val="clear" w:color="auto" w:fill="FFFFFF" w:themeFill="background1"/>
          </w:tcPr>
          <w:p w:rsidR="00B67466" w:rsidRPr="00BD344E" w:rsidRDefault="00BD344E" w:rsidP="00BD344E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BD344E">
              <w:rPr>
                <w:rFonts w:cstheme="minorHAnsi"/>
                <w:b/>
                <w:sz w:val="24"/>
                <w:szCs w:val="24"/>
              </w:rPr>
              <w:t>Машх</w:t>
            </w:r>
            <w:bookmarkStart w:id="0" w:name="_GoBack"/>
            <w:bookmarkEnd w:id="0"/>
            <w:r w:rsidRPr="00BD344E">
              <w:rPr>
                <w:rFonts w:cstheme="minorHAnsi"/>
                <w:b/>
                <w:sz w:val="24"/>
                <w:szCs w:val="24"/>
              </w:rPr>
              <w:t>ура</w:t>
            </w:r>
            <w:proofErr w:type="spellEnd"/>
            <w:r w:rsidRPr="00BD344E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BD344E">
              <w:rPr>
                <w:rFonts w:cstheme="minorHAnsi"/>
                <w:b/>
                <w:sz w:val="24"/>
                <w:szCs w:val="24"/>
              </w:rPr>
              <w:t>Нуруллоева</w:t>
            </w:r>
            <w:proofErr w:type="spellEnd"/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EB6908" w:rsidRPr="00CD56EF" w:rsidTr="00EB6908">
        <w:tc>
          <w:tcPr>
            <w:tcW w:w="467" w:type="dxa"/>
            <w:shd w:val="clear" w:color="auto" w:fill="FFFFFF" w:themeFill="background1"/>
          </w:tcPr>
          <w:p w:rsidR="00EB6908" w:rsidRPr="00CD56EF" w:rsidRDefault="00EB6908" w:rsidP="00692A4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EB6908" w:rsidRPr="00EB6908" w:rsidRDefault="00EB6908" w:rsidP="00692A41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B6908">
              <w:rPr>
                <w:rFonts w:cstheme="minorHAnsi"/>
                <w:b/>
                <w:sz w:val="24"/>
                <w:szCs w:val="24"/>
              </w:rPr>
              <w:t xml:space="preserve">МБУ ДО </w:t>
            </w:r>
            <w:proofErr w:type="spellStart"/>
            <w:r w:rsidRPr="00EB6908">
              <w:rPr>
                <w:rFonts w:cstheme="minorHAnsi"/>
                <w:b/>
                <w:sz w:val="24"/>
                <w:szCs w:val="24"/>
              </w:rPr>
              <w:t>Нукутский</w:t>
            </w:r>
            <w:proofErr w:type="spellEnd"/>
            <w:r w:rsidRPr="00EB6908">
              <w:rPr>
                <w:rFonts w:cstheme="minorHAnsi"/>
                <w:b/>
                <w:sz w:val="24"/>
                <w:szCs w:val="24"/>
              </w:rPr>
              <w:t xml:space="preserve"> ДЮЦ</w:t>
            </w:r>
            <w:r w:rsidRPr="00EB6908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510" w:type="dxa"/>
            <w:shd w:val="clear" w:color="auto" w:fill="FFFFFF" w:themeFill="background1"/>
          </w:tcPr>
          <w:p w:rsidR="00EB6908" w:rsidRPr="00EB6908" w:rsidRDefault="00EB6908" w:rsidP="00692A41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EB6908">
              <w:rPr>
                <w:rFonts w:cstheme="minorHAnsi"/>
                <w:b/>
                <w:sz w:val="24"/>
                <w:szCs w:val="24"/>
              </w:rPr>
              <w:t>Егоян</w:t>
            </w:r>
            <w:proofErr w:type="spellEnd"/>
            <w:r w:rsidRPr="00EB6908">
              <w:rPr>
                <w:rFonts w:cstheme="minorHAnsi"/>
                <w:b/>
                <w:sz w:val="24"/>
                <w:szCs w:val="24"/>
              </w:rPr>
              <w:t xml:space="preserve"> Галина Владимировна, Бондарев Даниил Дмитриевич</w:t>
            </w:r>
          </w:p>
        </w:tc>
        <w:tc>
          <w:tcPr>
            <w:tcW w:w="1984" w:type="dxa"/>
            <w:shd w:val="clear" w:color="auto" w:fill="FFFFFF" w:themeFill="background1"/>
          </w:tcPr>
          <w:p w:rsidR="00EB6908" w:rsidRPr="00CD56EF" w:rsidRDefault="00EB6908" w:rsidP="00692A4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EB6908" w:rsidRPr="00CD56EF" w:rsidRDefault="00EB6908" w:rsidP="00692A4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0BB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2EF5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344E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6908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87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7FC685-D4B2-4317-80CF-51EE18B913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632</TotalTime>
  <Pages>1</Pages>
  <Words>148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844</cp:revision>
  <dcterms:created xsi:type="dcterms:W3CDTF">2014-07-03T15:28:00Z</dcterms:created>
  <dcterms:modified xsi:type="dcterms:W3CDTF">2024-05-02T12:57:00Z</dcterms:modified>
</cp:coreProperties>
</file>