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87FF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87FF8" w:rsidRPr="00187FF8">
        <w:rPr>
          <w:rFonts w:asciiTheme="majorHAnsi" w:hAnsiTheme="majorHAnsi" w:cs="Arial"/>
          <w:b/>
        </w:rPr>
        <w:t>Конспект НОД по развитию речи младших дошкольников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187FF8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 xml:space="preserve">МБДОУ «ДС «Буратино», ЯНАО, </w:t>
            </w:r>
            <w:proofErr w:type="spellStart"/>
            <w:r>
              <w:t>Пуровский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Тарко-Сале</w:t>
            </w:r>
          </w:p>
        </w:tc>
        <w:tc>
          <w:tcPr>
            <w:tcW w:w="3710" w:type="dxa"/>
          </w:tcPr>
          <w:p w:rsidR="008B1A08" w:rsidRPr="006E1F46" w:rsidRDefault="00187FF8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t>Анастасова Екатерина Михайловна</w:t>
            </w:r>
          </w:p>
        </w:tc>
        <w:tc>
          <w:tcPr>
            <w:tcW w:w="2286" w:type="dxa"/>
          </w:tcPr>
          <w:p w:rsidR="008B1A08" w:rsidRPr="006E1F46" w:rsidRDefault="0083052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87FF8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3CC9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19A3-E84D-4E6E-8528-48AD15A4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2016-12-03T05:02:00Z</dcterms:created>
  <dcterms:modified xsi:type="dcterms:W3CDTF">2022-05-04T11:29:00Z</dcterms:modified>
</cp:coreProperties>
</file>