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5169E">
        <w:rPr>
          <w:rFonts w:asciiTheme="minorHAnsi" w:hAnsiTheme="minorHAnsi" w:cstheme="minorHAnsi"/>
          <w:b/>
          <w:sz w:val="20"/>
          <w:szCs w:val="20"/>
        </w:rPr>
        <w:t>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5169E" w:rsidRPr="0015169E">
        <w:rPr>
          <w:rFonts w:asciiTheme="majorHAnsi" w:hAnsiTheme="majorHAnsi" w:cs="Arial"/>
          <w:b/>
        </w:rPr>
        <w:t>Эра роботов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15169E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МБУ ДО "ЦНТТУ", Алтайский край, г. Яровое</w:t>
            </w:r>
          </w:p>
        </w:tc>
        <w:tc>
          <w:tcPr>
            <w:tcW w:w="3951" w:type="dxa"/>
          </w:tcPr>
          <w:p w:rsidR="00202519" w:rsidRPr="00AC167D" w:rsidRDefault="0015169E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Фирстов Алексей Александрович, Гунда Владлен Александрович</w:t>
            </w:r>
            <w:r w:rsidR="00D9369F">
              <w:rPr>
                <w:rFonts w:cstheme="minorHAnsi"/>
                <w:sz w:val="20"/>
                <w:szCs w:val="20"/>
              </w:rPr>
              <w:t>, Мерзарахимов Михаил Максимович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9369F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0385-3F19-41F3-B67E-96245AD2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110</cp:revision>
  <dcterms:created xsi:type="dcterms:W3CDTF">2016-12-03T05:02:00Z</dcterms:created>
  <dcterms:modified xsi:type="dcterms:W3CDTF">2021-05-01T10:28:00Z</dcterms:modified>
</cp:coreProperties>
</file>