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7E8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7E8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7E8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7E8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7E8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7E8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C7E8E" w:rsidRPr="008C7E8E">
        <w:rPr>
          <w:rFonts w:cstheme="minorHAnsi"/>
          <w:b/>
          <w:sz w:val="24"/>
          <w:szCs w:val="24"/>
        </w:rPr>
        <w:t>Таланты России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8C7E8E" w:rsidRDefault="008C7E8E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7E8E">
              <w:rPr>
                <w:rFonts w:cstheme="minorHAnsi"/>
                <w:b/>
                <w:sz w:val="24"/>
                <w:szCs w:val="24"/>
              </w:rPr>
              <w:t>МКДОУ детский сад №10</w:t>
            </w:r>
          </w:p>
          <w:p w:rsidR="008C7E8E" w:rsidRPr="008C7E8E" w:rsidRDefault="008C7E8E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7E8E">
              <w:rPr>
                <w:rFonts w:cstheme="minorHAnsi"/>
                <w:b/>
                <w:sz w:val="24"/>
                <w:szCs w:val="24"/>
              </w:rPr>
              <w:t>г. Нижние Серги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8C7E8E" w:rsidRDefault="008C7E8E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C7E8E">
              <w:rPr>
                <w:rFonts w:cstheme="minorHAnsi"/>
                <w:b/>
                <w:sz w:val="24"/>
                <w:szCs w:val="24"/>
              </w:rPr>
              <w:t>Бисярина</w:t>
            </w:r>
            <w:proofErr w:type="spellEnd"/>
            <w:r w:rsidRPr="008C7E8E">
              <w:rPr>
                <w:rFonts w:cstheme="minorHAnsi"/>
                <w:b/>
                <w:sz w:val="24"/>
                <w:szCs w:val="24"/>
              </w:rPr>
              <w:t xml:space="preserve"> Галина Сергеевна</w:t>
            </w:r>
          </w:p>
          <w:p w:rsidR="008C7E8E" w:rsidRPr="008C7E8E" w:rsidRDefault="008C7E8E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C7E8E">
              <w:rPr>
                <w:rFonts w:cstheme="minorHAnsi"/>
                <w:b/>
                <w:sz w:val="24"/>
                <w:szCs w:val="24"/>
              </w:rPr>
              <w:t>Дети подготовительной группы 6-7 лет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C7E8E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1B11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5B285-7B95-4691-B136-645D2A0E3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2025-04-03T09:09:00Z</dcterms:modified>
</cp:coreProperties>
</file>