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75AD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75AD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75AD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75AD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75AD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75AD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75ADD" w:rsidRPr="00575ADD">
        <w:rPr>
          <w:rFonts w:cstheme="minorHAnsi"/>
          <w:b/>
          <w:sz w:val="24"/>
          <w:szCs w:val="24"/>
        </w:rPr>
        <w:t>Патриотическое воспитание детей дошкольного возраста в ДОО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575ADD" w:rsidRDefault="00575ADD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5ADD">
              <w:rPr>
                <w:rFonts w:cstheme="minorHAnsi"/>
                <w:b/>
                <w:sz w:val="24"/>
                <w:szCs w:val="24"/>
              </w:rPr>
              <w:t>МБДОУ №67</w:t>
            </w:r>
          </w:p>
          <w:p w:rsidR="00575ADD" w:rsidRPr="00575ADD" w:rsidRDefault="00575ADD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75ADD">
              <w:rPr>
                <w:rFonts w:cstheme="minorHAnsi"/>
                <w:b/>
                <w:sz w:val="24"/>
                <w:szCs w:val="24"/>
              </w:rPr>
              <w:t xml:space="preserve">Кузбасс, </w:t>
            </w:r>
            <w:proofErr w:type="spellStart"/>
            <w:r w:rsidRPr="00575ADD">
              <w:rPr>
                <w:rFonts w:cstheme="minorHAnsi"/>
                <w:b/>
                <w:sz w:val="24"/>
                <w:szCs w:val="24"/>
              </w:rPr>
              <w:t>Киселевский</w:t>
            </w:r>
            <w:proofErr w:type="spellEnd"/>
            <w:r w:rsidRPr="00575ADD">
              <w:rPr>
                <w:rFonts w:cstheme="minorHAnsi"/>
                <w:b/>
                <w:sz w:val="24"/>
                <w:szCs w:val="24"/>
              </w:rPr>
              <w:t xml:space="preserve"> ГО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575ADD" w:rsidRDefault="00575ADD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75ADD">
              <w:rPr>
                <w:rFonts w:cstheme="minorHAnsi"/>
                <w:b/>
                <w:sz w:val="24"/>
                <w:szCs w:val="24"/>
              </w:rPr>
              <w:t>Попова Наталия Геннадьевна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1796"/>
    <w:rsid w:val="005722B2"/>
    <w:rsid w:val="005755B4"/>
    <w:rsid w:val="00575ADD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189BC-63FD-4F25-B9C4-D2D0E13AB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1042</cp:revision>
  <dcterms:created xsi:type="dcterms:W3CDTF">2014-07-03T15:28:00Z</dcterms:created>
  <dcterms:modified xsi:type="dcterms:W3CDTF">2025-03-30T08:04:00Z</dcterms:modified>
</cp:coreProperties>
</file>