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06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806C4" w:rsidRPr="001806C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Эффективные педагогические практики и современные технологии работы с детьми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806C4" w:rsidRDefault="001806C4" w:rsidP="001806C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06C4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806C4" w:rsidRDefault="001806C4" w:rsidP="001806C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806C4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1806C4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6C4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63FB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035C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518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24C9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2DF3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9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367B8-CB55-488C-8C9D-C057FB270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2024-04-03T08:03:00Z</dcterms:modified>
</cp:coreProperties>
</file>