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25E1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25E1C" w:rsidRPr="00B25E1C">
        <w:rPr>
          <w:rFonts w:ascii="Cambria" w:hAnsi="Cambria" w:cs="Arial"/>
          <w:b/>
          <w:sz w:val="24"/>
          <w:szCs w:val="24"/>
        </w:rPr>
        <w:t>Учебная программа педагога в соответствии с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25E1C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0102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10288">
              <w:rPr>
                <w:rFonts w:ascii="Times New Roman" w:hAnsi="Times New Roman" w:cs="Times New Roman"/>
                <w:sz w:val="28"/>
                <w:szCs w:val="28"/>
              </w:rPr>
              <w:t>/с №22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25E1C" w:rsidRPr="00010288" w:rsidRDefault="00B25E1C" w:rsidP="00B25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88">
              <w:rPr>
                <w:rFonts w:ascii="Times New Roman" w:hAnsi="Times New Roman" w:cs="Times New Roman"/>
                <w:sz w:val="28"/>
                <w:szCs w:val="28"/>
              </w:rPr>
              <w:t>Киселева Елена Михайловна</w:t>
            </w:r>
          </w:p>
          <w:p w:rsidR="00B65AAB" w:rsidRPr="009500F0" w:rsidRDefault="00B25E1C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010288">
              <w:rPr>
                <w:rFonts w:ascii="Times New Roman" w:hAnsi="Times New Roman" w:cs="Times New Roman"/>
                <w:sz w:val="28"/>
                <w:szCs w:val="28"/>
              </w:rPr>
              <w:t>Липская</w:t>
            </w:r>
            <w:proofErr w:type="spellEnd"/>
            <w:r w:rsidRPr="00010288">
              <w:rPr>
                <w:rFonts w:ascii="Times New Roman" w:hAnsi="Times New Roman" w:cs="Times New Roman"/>
                <w:sz w:val="28"/>
                <w:szCs w:val="28"/>
              </w:rPr>
              <w:t xml:space="preserve"> Тат</w:t>
            </w:r>
            <w:bookmarkStart w:id="0" w:name="_GoBack"/>
            <w:bookmarkEnd w:id="0"/>
            <w:r w:rsidRPr="00010288">
              <w:rPr>
                <w:rFonts w:ascii="Times New Roman" w:hAnsi="Times New Roman" w:cs="Times New Roman"/>
                <w:sz w:val="28"/>
                <w:szCs w:val="28"/>
              </w:rPr>
              <w:t>ьяна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BBD8-7120-45E7-B773-2E89E027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555</cp:revision>
  <dcterms:created xsi:type="dcterms:W3CDTF">2014-07-03T15:28:00Z</dcterms:created>
  <dcterms:modified xsi:type="dcterms:W3CDTF">2023-03-28T08:12:00Z</dcterms:modified>
</cp:coreProperties>
</file>