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D06DA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06DA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06DA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DA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DA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54C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54C47" w:rsidRPr="00554C47">
        <w:rPr>
          <w:rFonts w:asciiTheme="majorHAnsi" w:hAnsiTheme="majorHAnsi" w:cs="Arial"/>
          <w:b/>
        </w:rPr>
        <w:t>Природа. Экология. Человек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3F7FB7" w:rsidRDefault="00635AC7" w:rsidP="003F7F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B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3F7FB7" w:rsidRDefault="00554C47" w:rsidP="003F7FB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F7FB7">
              <w:rPr>
                <w:rFonts w:asciiTheme="majorHAnsi" w:hAnsiTheme="majorHAnsi" w:cstheme="minorHAnsi"/>
              </w:rPr>
              <w:t>МАУДО ЦРТДЮ «Созвездие» г. Орска</w:t>
            </w:r>
          </w:p>
        </w:tc>
        <w:tc>
          <w:tcPr>
            <w:tcW w:w="3710" w:type="dxa"/>
          </w:tcPr>
          <w:p w:rsidR="008B1A08" w:rsidRPr="003F7FB7" w:rsidRDefault="00554C47" w:rsidP="003F7FB7">
            <w:pPr>
              <w:jc w:val="center"/>
              <w:rPr>
                <w:rFonts w:asciiTheme="majorHAnsi" w:hAnsiTheme="majorHAnsi" w:cstheme="minorHAnsi"/>
              </w:rPr>
            </w:pPr>
            <w:r w:rsidRPr="003F7FB7">
              <w:rPr>
                <w:rFonts w:asciiTheme="majorHAnsi" w:hAnsiTheme="majorHAnsi" w:cstheme="minorHAnsi"/>
              </w:rPr>
              <w:t>Вавилина Ирина Петровна, Швец Иван Денисович</w:t>
            </w:r>
          </w:p>
        </w:tc>
        <w:tc>
          <w:tcPr>
            <w:tcW w:w="2286" w:type="dxa"/>
          </w:tcPr>
          <w:p w:rsidR="008B1A08" w:rsidRPr="003F7FB7" w:rsidRDefault="008E6926" w:rsidP="003F7F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3F7F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06DA5" w:rsidRPr="0017577F" w:rsidTr="00D06DA5">
        <w:tc>
          <w:tcPr>
            <w:tcW w:w="521" w:type="dxa"/>
          </w:tcPr>
          <w:p w:rsidR="00D06DA5" w:rsidRPr="003F7FB7" w:rsidRDefault="00D06DA5" w:rsidP="003F7F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B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D06DA5" w:rsidRPr="003F7FB7" w:rsidRDefault="00D06DA5" w:rsidP="003F7FB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F7FB7">
              <w:rPr>
                <w:rFonts w:asciiTheme="majorHAnsi" w:hAnsiTheme="majorHAnsi"/>
              </w:rPr>
              <w:t>ДШИ №13, СПб, Курортный район</w:t>
            </w:r>
          </w:p>
        </w:tc>
        <w:tc>
          <w:tcPr>
            <w:tcW w:w="3710" w:type="dxa"/>
          </w:tcPr>
          <w:p w:rsidR="00D06DA5" w:rsidRPr="003F7FB7" w:rsidRDefault="00D06DA5" w:rsidP="003F7FB7">
            <w:pPr>
              <w:jc w:val="center"/>
              <w:rPr>
                <w:rFonts w:asciiTheme="majorHAnsi" w:hAnsiTheme="majorHAnsi"/>
              </w:rPr>
            </w:pPr>
            <w:r w:rsidRPr="003F7FB7">
              <w:rPr>
                <w:rFonts w:asciiTheme="majorHAnsi" w:hAnsiTheme="majorHAnsi"/>
              </w:rPr>
              <w:t>Плющиков Александр Андреевич</w:t>
            </w:r>
          </w:p>
          <w:p w:rsidR="00D06DA5" w:rsidRPr="003F7FB7" w:rsidRDefault="00D06DA5" w:rsidP="003F7FB7">
            <w:pPr>
              <w:jc w:val="center"/>
              <w:rPr>
                <w:rFonts w:asciiTheme="majorHAnsi" w:hAnsiTheme="majorHAnsi" w:cstheme="minorHAnsi"/>
              </w:rPr>
            </w:pPr>
            <w:r w:rsidRPr="003F7FB7">
              <w:rPr>
                <w:rFonts w:asciiTheme="majorHAnsi" w:hAnsiTheme="majorHAnsi"/>
              </w:rPr>
              <w:t>Полянская София Атомовна, Урядова Аграфена Михайловна</w:t>
            </w:r>
          </w:p>
        </w:tc>
        <w:tc>
          <w:tcPr>
            <w:tcW w:w="2286" w:type="dxa"/>
          </w:tcPr>
          <w:p w:rsidR="00D06DA5" w:rsidRPr="003F7FB7" w:rsidRDefault="00D06DA5" w:rsidP="003F7F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3F7F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276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FB7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4C47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1C7B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C0E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06DA5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7B1A-7470-4BE2-BBA8-43A4051C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2022-04-05T11:48:00Z</dcterms:modified>
</cp:coreProperties>
</file>