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4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2480D" w:rsidRPr="00B2480D">
        <w:rPr>
          <w:rFonts w:asciiTheme="majorHAnsi" w:hAnsiTheme="majorHAnsi" w:cs="Arial"/>
          <w:b/>
        </w:rPr>
        <w:t>Открытый урок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B2480D">
        <w:trPr>
          <w:trHeight w:val="683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B2480D" w:rsidP="00B2480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ОГ» филиал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имени Розы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10" w:type="dxa"/>
          </w:tcPr>
          <w:p w:rsidR="008B1A08" w:rsidRPr="00905210" w:rsidRDefault="00B2480D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23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80D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1672-A102-4481-9EC4-757DADE8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2022-04-05T11:08:00Z</dcterms:modified>
</cp:coreProperties>
</file>