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C38B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C38B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C38B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C38B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C38B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0479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0479D" w:rsidRPr="0000479D">
        <w:rPr>
          <w:rFonts w:cstheme="minorHAnsi"/>
          <w:b/>
          <w:sz w:val="24"/>
        </w:rPr>
        <w:t>Конкурс ко Дню Победы «Окна Победы - 2025»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00479D" w:rsidRDefault="0000479D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>МОУ ЛИЦЕЙ ИМЕНИ Д.И. МЕНДЕЛЕЕВА</w:t>
            </w:r>
          </w:p>
          <w:p w:rsidR="0000479D" w:rsidRPr="0000479D" w:rsidRDefault="0000479D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00479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0479D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00479D" w:rsidRDefault="0000479D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00479D" w:rsidRPr="0000479D" w:rsidRDefault="0000479D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C38B7" w:rsidRPr="00CD56EF" w:rsidTr="008C38B7">
        <w:tc>
          <w:tcPr>
            <w:tcW w:w="463" w:type="dxa"/>
            <w:shd w:val="clear" w:color="auto" w:fill="FFFFFF" w:themeFill="background1"/>
          </w:tcPr>
          <w:p w:rsidR="008C38B7" w:rsidRPr="00CD56EF" w:rsidRDefault="008C38B7" w:rsidP="0043731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C38B7" w:rsidRPr="0000479D" w:rsidRDefault="008C38B7" w:rsidP="004373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>МОУ ЛИЦЕЙ ИМЕНИ Д.И. МЕНДЕЛЕЕВА</w:t>
            </w:r>
          </w:p>
          <w:p w:rsidR="008C38B7" w:rsidRPr="0000479D" w:rsidRDefault="008C38B7" w:rsidP="0043731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00479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0479D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8C38B7" w:rsidRPr="0000479D" w:rsidRDefault="008C38B7" w:rsidP="004373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8C38B7" w:rsidRPr="008C38B7" w:rsidRDefault="008C38B7" w:rsidP="004373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38B7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8C38B7" w:rsidRPr="00CD56EF" w:rsidRDefault="008C38B7" w:rsidP="0043731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C38B7" w:rsidRPr="00CD56EF" w:rsidRDefault="008C38B7" w:rsidP="0043731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79D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524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ADB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38B7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33B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D6D5F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3190F-71D0-4D27-8A37-651EDC184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1005</cp:revision>
  <dcterms:created xsi:type="dcterms:W3CDTF">2014-07-03T15:28:00Z</dcterms:created>
  <dcterms:modified xsi:type="dcterms:W3CDTF">2025-02-04T10:44:00Z</dcterms:modified>
</cp:coreProperties>
</file>