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E133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E133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E133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E133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E133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06A5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C5D1A">
        <w:rPr>
          <w:rFonts w:asciiTheme="minorHAnsi" w:hAnsiTheme="minorHAnsi" w:cstheme="minorHAnsi"/>
          <w:b/>
        </w:rPr>
        <w:t>2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A06A56" w:rsidRPr="00A06A56">
        <w:rPr>
          <w:rFonts w:cstheme="minorHAnsi"/>
          <w:b/>
          <w:sz w:val="24"/>
        </w:rPr>
        <w:t>Таланты России - 2025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129A9" w:rsidRPr="00A06A56" w:rsidRDefault="00A06A56" w:rsidP="00CE596A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A06A56">
              <w:rPr>
                <w:rFonts w:cstheme="minorHAnsi"/>
                <w:b/>
                <w:sz w:val="24"/>
                <w:szCs w:val="24"/>
              </w:rPr>
              <w:t>МБОУ СОШ  №80, г</w:t>
            </w:r>
            <w:proofErr w:type="gramStart"/>
            <w:r w:rsidRPr="00A06A56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A06A56">
              <w:rPr>
                <w:rFonts w:cstheme="minorHAnsi"/>
                <w:b/>
                <w:sz w:val="24"/>
                <w:szCs w:val="24"/>
              </w:rPr>
              <w:t>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CE596A" w:rsidRPr="00A06A56" w:rsidRDefault="00A06A56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06A56">
              <w:rPr>
                <w:rFonts w:cstheme="minorHAnsi"/>
                <w:b/>
                <w:sz w:val="24"/>
                <w:szCs w:val="24"/>
              </w:rPr>
              <w:t>Калмыкова Екатерина Олеговна</w:t>
            </w:r>
          </w:p>
          <w:p w:rsidR="00A06A56" w:rsidRPr="00A06A56" w:rsidRDefault="00A06A56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06A56">
              <w:rPr>
                <w:rFonts w:cstheme="minorHAnsi"/>
                <w:b/>
                <w:sz w:val="24"/>
                <w:szCs w:val="24"/>
              </w:rPr>
              <w:t>Мустафина Елизавета</w:t>
            </w:r>
            <w:r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Pr="00A06A56">
              <w:rPr>
                <w:rFonts w:cstheme="minorHAnsi"/>
                <w:b/>
                <w:sz w:val="24"/>
                <w:szCs w:val="24"/>
              </w:rPr>
              <w:t>Малявин Иван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E133B" w:rsidRPr="00CD56EF" w:rsidTr="00DE133B">
        <w:tc>
          <w:tcPr>
            <w:tcW w:w="463" w:type="dxa"/>
            <w:shd w:val="clear" w:color="auto" w:fill="FFFFFF" w:themeFill="background1"/>
          </w:tcPr>
          <w:p w:rsidR="00DE133B" w:rsidRPr="00CD56EF" w:rsidRDefault="00DE133B" w:rsidP="004D0BB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DE133B" w:rsidRPr="00DE133B" w:rsidRDefault="00DE133B" w:rsidP="004D0BB6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E133B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МАУ НГО «Центр творчества» Свердловская область, г</w:t>
            </w:r>
            <w:proofErr w:type="gramStart"/>
            <w:r w:rsidRPr="00DE133B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.Н</w:t>
            </w:r>
            <w:proofErr w:type="gramEnd"/>
            <w:r w:rsidRPr="00DE133B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евьянск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DE133B" w:rsidRPr="00DE133B" w:rsidRDefault="00DE133B" w:rsidP="004D0BB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E133B">
              <w:rPr>
                <w:rFonts w:cstheme="minorHAnsi"/>
                <w:b/>
                <w:sz w:val="24"/>
                <w:szCs w:val="24"/>
              </w:rPr>
              <w:t>Белоусова Елена Александровна</w:t>
            </w:r>
          </w:p>
          <w:p w:rsidR="00DE133B" w:rsidRPr="00DE133B" w:rsidRDefault="00DE133B" w:rsidP="004D0BB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E133B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1947" w:type="dxa"/>
            <w:shd w:val="clear" w:color="auto" w:fill="FFFFFF" w:themeFill="background1"/>
          </w:tcPr>
          <w:p w:rsidR="00DE133B" w:rsidRPr="00CD56EF" w:rsidRDefault="00DE133B" w:rsidP="004D0BB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E133B" w:rsidRPr="00CD56EF" w:rsidRDefault="00DE133B" w:rsidP="004D0BB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ADB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33B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6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43E70-00F7-418C-B6F8-063F499A3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1003</cp:revision>
  <dcterms:created xsi:type="dcterms:W3CDTF">2014-07-03T15:28:00Z</dcterms:created>
  <dcterms:modified xsi:type="dcterms:W3CDTF">2025-02-03T11:52:00Z</dcterms:modified>
</cp:coreProperties>
</file>