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A5641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5641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5641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F0B7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E04">
        <w:rPr>
          <w:rFonts w:asciiTheme="minorHAnsi" w:hAnsiTheme="minorHAnsi" w:cstheme="minorHAnsi"/>
          <w:b/>
          <w:sz w:val="20"/>
          <w:szCs w:val="20"/>
        </w:rPr>
        <w:t>05.02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F0B71" w:rsidRPr="000F0B71">
        <w:rPr>
          <w:rFonts w:asciiTheme="majorHAnsi" w:hAnsiTheme="majorHAnsi" w:cs="Arial"/>
          <w:b/>
        </w:rPr>
        <w:t>II Всероссийского конкурса Таланты России - 2022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F0B71" w:rsidP="000820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МКДОУ детский сад №24, Свердловская область,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Нижнесергинский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р-н, п.г.т.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Верхнии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Серги</w:t>
            </w:r>
          </w:p>
        </w:tc>
        <w:tc>
          <w:tcPr>
            <w:tcW w:w="3710" w:type="dxa"/>
          </w:tcPr>
          <w:p w:rsidR="00EE5A51" w:rsidRPr="001534B6" w:rsidRDefault="000F0B71" w:rsidP="0008201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Стрелова Ирина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Кимовна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Подготовительная группа</w:t>
            </w:r>
          </w:p>
        </w:tc>
        <w:tc>
          <w:tcPr>
            <w:tcW w:w="2286" w:type="dxa"/>
          </w:tcPr>
          <w:p w:rsidR="00A41A57" w:rsidRPr="0017577F" w:rsidRDefault="00A56414" w:rsidP="000F0B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36A6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F0B71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0B71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0CB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228E-EE80-489A-ADBE-BCEF395A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417</cp:revision>
  <dcterms:created xsi:type="dcterms:W3CDTF">2016-12-03T05:02:00Z</dcterms:created>
  <dcterms:modified xsi:type="dcterms:W3CDTF">2022-02-02T16:53:00Z</dcterms:modified>
</cp:coreProperties>
</file>