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A5D1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A5D11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A5D1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2A5D11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A5D11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053F0B">
        <w:fldChar w:fldCharType="begin"/>
      </w:r>
      <w:r w:rsidR="00053F0B" w:rsidRPr="002A5D11">
        <w:rPr>
          <w:lang w:val="en-US"/>
        </w:rPr>
        <w:instrText>HYPERLINK "mailto:metodmagistr@mail.ru"</w:instrText>
      </w:r>
      <w:r w:rsidR="00053F0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2A5D11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2A5D11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053F0B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46F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46F54" w:rsidRPr="00146F54">
        <w:rPr>
          <w:rFonts w:asciiTheme="minorHAnsi" w:hAnsiTheme="minorHAnsi" w:cstheme="minorHAnsi"/>
          <w:b/>
          <w:i/>
          <w:sz w:val="20"/>
          <w:szCs w:val="20"/>
          <w:u w:val="single"/>
        </w:rPr>
        <w:t>Делаем чудеса из природного материала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46F54" w:rsidRDefault="00146F54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6F54">
              <w:rPr>
                <w:rFonts w:asciiTheme="majorHAnsi" w:hAnsiTheme="majorHAnsi"/>
                <w:sz w:val="20"/>
                <w:szCs w:val="20"/>
              </w:rPr>
              <w:t>г.Осинники</w:t>
            </w:r>
          </w:p>
        </w:tc>
        <w:tc>
          <w:tcPr>
            <w:tcW w:w="3951" w:type="dxa"/>
          </w:tcPr>
          <w:p w:rsidR="00A41A57" w:rsidRPr="00146F54" w:rsidRDefault="00146F54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6F54">
              <w:rPr>
                <w:rFonts w:asciiTheme="majorHAnsi" w:hAnsiTheme="majorHAnsi"/>
                <w:sz w:val="20"/>
                <w:szCs w:val="20"/>
              </w:rPr>
              <w:t>Корчагина Елена Дмитриевна Черепанов Серафим /</w:t>
            </w:r>
          </w:p>
        </w:tc>
        <w:tc>
          <w:tcPr>
            <w:tcW w:w="2393" w:type="dxa"/>
          </w:tcPr>
          <w:p w:rsidR="00A41A57" w:rsidRPr="00146F54" w:rsidRDefault="00146F54" w:rsidP="00E26C1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6F5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3F0B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5D11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3F5A-CA6B-447D-89E7-FEE03D87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80</cp:revision>
  <dcterms:created xsi:type="dcterms:W3CDTF">2016-12-03T05:02:00Z</dcterms:created>
  <dcterms:modified xsi:type="dcterms:W3CDTF">2020-02-06T09:53:00Z</dcterms:modified>
</cp:coreProperties>
</file>