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1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7126A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7126A" w:rsidRPr="00D7126A">
        <w:rPr>
          <w:rFonts w:cstheme="minorHAnsi"/>
          <w:b/>
          <w:sz w:val="24"/>
        </w:rPr>
        <w:t>Студенческие научно-исследовательские работы, проекты «Наука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931AB2" w:rsidRDefault="00931AB2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1AB2">
              <w:rPr>
                <w:rFonts w:cstheme="minorHAnsi"/>
                <w:b/>
                <w:sz w:val="24"/>
                <w:szCs w:val="24"/>
              </w:rPr>
              <w:t>ГБПОУ «ПБМК»</w:t>
            </w:r>
          </w:p>
          <w:p w:rsidR="00931AB2" w:rsidRPr="00931AB2" w:rsidRDefault="00931AB2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1AB2">
              <w:rPr>
                <w:rFonts w:cstheme="minorHAnsi"/>
                <w:b/>
                <w:sz w:val="24"/>
                <w:szCs w:val="24"/>
              </w:rPr>
              <w:t xml:space="preserve">Пермский край, </w:t>
            </w:r>
            <w:proofErr w:type="gramStart"/>
            <w:r w:rsidRPr="00931AB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31AB2">
              <w:rPr>
                <w:rFonts w:cstheme="minorHAnsi"/>
                <w:b/>
                <w:sz w:val="24"/>
                <w:szCs w:val="24"/>
              </w:rPr>
              <w:t>. Пермь</w:t>
            </w:r>
          </w:p>
        </w:tc>
        <w:tc>
          <w:tcPr>
            <w:tcW w:w="3425" w:type="dxa"/>
            <w:shd w:val="clear" w:color="auto" w:fill="FFFFFF" w:themeFill="background1"/>
          </w:tcPr>
          <w:p w:rsidR="00AE3B60" w:rsidRDefault="00931AB2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31AB2">
              <w:rPr>
                <w:rFonts w:cstheme="minorHAnsi"/>
                <w:b/>
                <w:sz w:val="24"/>
                <w:szCs w:val="24"/>
              </w:rPr>
              <w:t>Багаева</w:t>
            </w:r>
            <w:proofErr w:type="spellEnd"/>
            <w:r w:rsidRPr="00931AB2">
              <w:rPr>
                <w:rFonts w:cstheme="minorHAnsi"/>
                <w:b/>
                <w:sz w:val="24"/>
                <w:szCs w:val="24"/>
              </w:rPr>
              <w:t xml:space="preserve"> Наталья Александровна</w:t>
            </w:r>
            <w:r w:rsidR="00D7126A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D7126A" w:rsidRPr="00D7126A" w:rsidRDefault="00D7126A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7126A">
              <w:rPr>
                <w:rFonts w:cstheme="minorHAnsi"/>
                <w:b/>
                <w:sz w:val="24"/>
                <w:szCs w:val="24"/>
              </w:rPr>
              <w:t>Патласов</w:t>
            </w:r>
            <w:proofErr w:type="spellEnd"/>
            <w:r w:rsidRPr="00D7126A">
              <w:rPr>
                <w:rFonts w:cstheme="minorHAnsi"/>
                <w:b/>
                <w:sz w:val="24"/>
                <w:szCs w:val="24"/>
              </w:rPr>
              <w:t xml:space="preserve"> Владислав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15BFC" w:rsidRPr="00CD56EF" w:rsidTr="00A15BFC">
        <w:tc>
          <w:tcPr>
            <w:tcW w:w="463" w:type="dxa"/>
            <w:shd w:val="clear" w:color="auto" w:fill="FFFFFF" w:themeFill="background1"/>
          </w:tcPr>
          <w:p w:rsidR="00A15BFC" w:rsidRPr="00CD56EF" w:rsidRDefault="00A15BFC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15BFC" w:rsidRPr="00A15BFC" w:rsidRDefault="00A15BFC" w:rsidP="00A15BF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15BFC">
              <w:rPr>
                <w:rFonts w:cstheme="minorHAnsi"/>
                <w:b/>
                <w:sz w:val="24"/>
                <w:szCs w:val="24"/>
              </w:rPr>
              <w:t xml:space="preserve">ФГБОУ </w:t>
            </w:r>
            <w:proofErr w:type="gramStart"/>
            <w:r w:rsidRPr="00A15BFC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A15BFC">
              <w:rPr>
                <w:rFonts w:cstheme="minorHAnsi"/>
                <w:b/>
                <w:sz w:val="24"/>
                <w:szCs w:val="24"/>
              </w:rPr>
              <w:t xml:space="preserve"> «Волгоградский ГАУ»</w:t>
            </w:r>
          </w:p>
          <w:p w:rsidR="00A15BFC" w:rsidRPr="00A15BFC" w:rsidRDefault="00A15BFC" w:rsidP="00A15BF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15BFC">
              <w:rPr>
                <w:rFonts w:cstheme="minorHAnsi"/>
                <w:b/>
                <w:sz w:val="24"/>
                <w:szCs w:val="24"/>
              </w:rPr>
              <w:t>Институт непрерывного образования</w:t>
            </w:r>
          </w:p>
        </w:tc>
        <w:tc>
          <w:tcPr>
            <w:tcW w:w="3425" w:type="dxa"/>
            <w:shd w:val="clear" w:color="auto" w:fill="FFFFFF" w:themeFill="background1"/>
          </w:tcPr>
          <w:p w:rsidR="00A15BFC" w:rsidRPr="00A15BFC" w:rsidRDefault="00A15BFC" w:rsidP="00A15BF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15BFC">
              <w:rPr>
                <w:rFonts w:cstheme="minorHAnsi"/>
                <w:b/>
                <w:sz w:val="24"/>
                <w:szCs w:val="24"/>
              </w:rPr>
              <w:t>Овчарова</w:t>
            </w:r>
            <w:proofErr w:type="spellEnd"/>
            <w:r w:rsidRPr="00A15BF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15BFC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A15BFC">
              <w:rPr>
                <w:rFonts w:cstheme="minorHAnsi"/>
                <w:b/>
                <w:sz w:val="24"/>
                <w:szCs w:val="24"/>
              </w:rPr>
              <w:t xml:space="preserve"> Юрьевна</w:t>
            </w:r>
          </w:p>
          <w:p w:rsidR="00A15BFC" w:rsidRPr="00A15BFC" w:rsidRDefault="00A15BFC" w:rsidP="00A15BF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15BFC">
              <w:rPr>
                <w:rFonts w:cstheme="minorHAnsi"/>
                <w:b/>
                <w:sz w:val="24"/>
                <w:szCs w:val="24"/>
              </w:rPr>
              <w:t>Молоканов Никита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15BFC" w:rsidRPr="00CD56EF" w:rsidRDefault="00A15BFC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15BFC" w:rsidRPr="00CD56EF" w:rsidRDefault="00A15BFC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D6605" w:rsidRPr="00CD56EF" w:rsidTr="00BD6605">
        <w:tc>
          <w:tcPr>
            <w:tcW w:w="463" w:type="dxa"/>
            <w:shd w:val="clear" w:color="auto" w:fill="FFFFFF" w:themeFill="background1"/>
          </w:tcPr>
          <w:p w:rsidR="00BD6605" w:rsidRPr="00CD56EF" w:rsidRDefault="00BD6605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D6605" w:rsidRPr="00BD6605" w:rsidRDefault="00BD6605" w:rsidP="001375F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D6605">
              <w:rPr>
                <w:rFonts w:cstheme="minorHAnsi"/>
                <w:b/>
                <w:sz w:val="24"/>
                <w:szCs w:val="24"/>
              </w:rPr>
              <w:t>  ФГБОУ BO "Кубанский государственный технологический университет" АМТИ СПО</w:t>
            </w:r>
          </w:p>
        </w:tc>
        <w:tc>
          <w:tcPr>
            <w:tcW w:w="3425" w:type="dxa"/>
            <w:shd w:val="clear" w:color="auto" w:fill="FFFFFF" w:themeFill="background1"/>
          </w:tcPr>
          <w:p w:rsidR="00BD6605" w:rsidRPr="00BD6605" w:rsidRDefault="00BD6605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D6605">
              <w:rPr>
                <w:rFonts w:cstheme="minorHAnsi"/>
                <w:b/>
                <w:sz w:val="24"/>
                <w:szCs w:val="24"/>
              </w:rPr>
              <w:t>Надеждина Ольга Владимировна</w:t>
            </w:r>
          </w:p>
          <w:p w:rsidR="00BD6605" w:rsidRPr="00BD6605" w:rsidRDefault="00BD6605" w:rsidP="001375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D6605">
              <w:rPr>
                <w:rFonts w:cstheme="minorHAnsi"/>
                <w:b/>
                <w:sz w:val="24"/>
                <w:szCs w:val="24"/>
              </w:rPr>
              <w:t>Ивасенко</w:t>
            </w:r>
            <w:proofErr w:type="spellEnd"/>
            <w:r w:rsidRPr="00BD6605">
              <w:rPr>
                <w:rFonts w:cstheme="minorHAnsi"/>
                <w:b/>
                <w:sz w:val="24"/>
                <w:szCs w:val="24"/>
              </w:rPr>
              <w:t xml:space="preserve"> Данил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D6605" w:rsidRPr="00CD56EF" w:rsidRDefault="00BD6605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D6605" w:rsidRPr="00CD56EF" w:rsidRDefault="00BD6605" w:rsidP="001375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261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5BFC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6605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4C8A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9ED36-81FC-4019-B48A-A2A0655EB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2025-01-07T06:16:00Z</dcterms:modified>
</cp:coreProperties>
</file>