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104D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104D5" w:rsidRPr="00E104D5">
        <w:rPr>
          <w:rFonts w:ascii="Cambria" w:hAnsi="Cambria" w:cs="Arial"/>
          <w:b/>
          <w:sz w:val="24"/>
          <w:szCs w:val="24"/>
        </w:rPr>
        <w:t>Сценарий праздника или развлечения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C25CA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85827">
              <w:rPr>
                <w:rFonts w:asciiTheme="majorHAnsi" w:hAnsiTheme="majorHAnsi" w:cstheme="majorHAnsi"/>
              </w:rPr>
              <w:t>МАДОУ детский сад №1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285827">
              <w:rPr>
                <w:rFonts w:asciiTheme="majorHAnsi" w:hAnsiTheme="majorHAnsi" w:cstheme="majorHAnsi"/>
              </w:rPr>
              <w:t>г. Балаково, Саратовская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104D5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F769F">
              <w:rPr>
                <w:rFonts w:asciiTheme="majorHAnsi" w:hAnsiTheme="majorHAnsi" w:cstheme="majorHAnsi"/>
                <w:sz w:val="20"/>
                <w:szCs w:val="20"/>
              </w:rPr>
              <w:t>Нестеренко Наталья Игоревна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CF769F">
              <w:rPr>
                <w:rFonts w:asciiTheme="majorHAnsi" w:hAnsiTheme="majorHAnsi" w:cstheme="majorHAnsi"/>
              </w:rPr>
              <w:t>Подготовительная к школе группа (от 6 до 7 лет)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17824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96349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25CA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04D5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AB09-507B-4B5D-B30A-6B4DBC79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502</cp:revision>
  <dcterms:created xsi:type="dcterms:W3CDTF">2014-07-03T15:28:00Z</dcterms:created>
  <dcterms:modified xsi:type="dcterms:W3CDTF">2023-01-07T16:33:00Z</dcterms:modified>
</cp:coreProperties>
</file>