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62F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62FAB" w:rsidRPr="00062FAB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62FAB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D2F84">
              <w:rPr>
                <w:rFonts w:ascii="Cambria" w:eastAsia="Calibri" w:hAnsi="Cambria" w:cs="Calibri"/>
              </w:rPr>
              <w:t>МБДОУ «ДС «Буратино»</w:t>
            </w:r>
            <w:r>
              <w:rPr>
                <w:rFonts w:ascii="Cambria" w:eastAsia="Calibri" w:hAnsi="Cambria" w:cs="Calibri"/>
              </w:rPr>
              <w:t xml:space="preserve">, ЯНАО, Пуровский район, </w:t>
            </w:r>
            <w:r w:rsidRPr="004D2F84">
              <w:rPr>
                <w:rFonts w:ascii="Cambria" w:eastAsia="Calibri" w:hAnsi="Cambria" w:cs="Calibri"/>
              </w:rPr>
              <w:t>г. Тарко 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62FAB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D2F84">
              <w:rPr>
                <w:rFonts w:ascii="Cambria" w:eastAsia="Calibri" w:hAnsi="Cambria" w:cs="Calibri"/>
              </w:rPr>
              <w:t>Исабекова Гульмира Сапиритдиновна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62FAB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4564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2B5F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7A48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0FFB-784A-4855-8535-3D3A5ADC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501</cp:revision>
  <dcterms:created xsi:type="dcterms:W3CDTF">2014-07-03T15:28:00Z</dcterms:created>
  <dcterms:modified xsi:type="dcterms:W3CDTF">2023-01-07T17:20:00Z</dcterms:modified>
</cp:coreProperties>
</file>