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A2B0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CA2B0F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A2B0F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A2B0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A2B0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A2B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0261">
        <w:rPr>
          <w:rFonts w:asciiTheme="minorHAnsi" w:hAnsiTheme="minorHAnsi" w:cstheme="minorHAnsi"/>
          <w:b/>
          <w:sz w:val="20"/>
          <w:szCs w:val="20"/>
        </w:rPr>
        <w:t>05.01.2022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A2B0F" w:rsidRPr="00CA2B0F">
        <w:rPr>
          <w:rFonts w:asciiTheme="majorHAnsi" w:hAnsiTheme="majorHAnsi" w:cs="Arial"/>
          <w:b/>
        </w:rPr>
        <w:t>Лучшая технологическая карта урока по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CA2B0F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г. Иркутска СОШ № 34</w:t>
            </w:r>
          </w:p>
        </w:tc>
        <w:tc>
          <w:tcPr>
            <w:tcW w:w="3710" w:type="dxa"/>
          </w:tcPr>
          <w:p w:rsidR="00202519" w:rsidRPr="001534B6" w:rsidRDefault="00CA2B0F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Бобина Наталья Ивановна</w:t>
            </w:r>
          </w:p>
        </w:tc>
        <w:tc>
          <w:tcPr>
            <w:tcW w:w="2286" w:type="dxa"/>
          </w:tcPr>
          <w:p w:rsidR="00A41A57" w:rsidRPr="0017577F" w:rsidRDefault="0066774F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B0F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47B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A1CA-7D07-4BA1-90C0-A3231648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383</cp:revision>
  <dcterms:created xsi:type="dcterms:W3CDTF">2016-12-03T05:02:00Z</dcterms:created>
  <dcterms:modified xsi:type="dcterms:W3CDTF">2022-01-03T14:43:00Z</dcterms:modified>
</cp:coreProperties>
</file>