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809C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809C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809C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809C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809C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C51E3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0261">
        <w:rPr>
          <w:rFonts w:asciiTheme="minorHAnsi" w:hAnsiTheme="minorHAnsi" w:cstheme="minorHAnsi"/>
          <w:b/>
          <w:sz w:val="20"/>
          <w:szCs w:val="20"/>
        </w:rPr>
        <w:t>05.01.2022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C51E3" w:rsidRPr="007C51E3">
        <w:rPr>
          <w:rFonts w:asciiTheme="majorHAnsi" w:hAnsiTheme="majorHAnsi" w:cs="Arial"/>
          <w:b/>
        </w:rPr>
        <w:t>Всероссийский конкурс исследовательских, научных работ и проектов школьников «Свет познания»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7C51E3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МБУ «Школа №70», г.о. Тольятти</w:t>
            </w:r>
          </w:p>
        </w:tc>
        <w:tc>
          <w:tcPr>
            <w:tcW w:w="3710" w:type="dxa"/>
          </w:tcPr>
          <w:p w:rsidR="00202519" w:rsidRPr="001534B6" w:rsidRDefault="007C51E3" w:rsidP="00A460E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Кузнецов Владимир </w:t>
            </w:r>
            <w:r w:rsidRPr="00BF2365">
              <w:rPr>
                <w:rFonts w:asciiTheme="minorHAnsi" w:hAnsiTheme="minorHAnsi" w:cstheme="minorHAnsi"/>
                <w:sz w:val="20"/>
                <w:szCs w:val="20"/>
              </w:rPr>
              <w:t>Андреевич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t>Сидорова Елена Викторовна</w:t>
            </w:r>
          </w:p>
        </w:tc>
        <w:tc>
          <w:tcPr>
            <w:tcW w:w="2286" w:type="dxa"/>
          </w:tcPr>
          <w:p w:rsidR="00A41A57" w:rsidRPr="0017577F" w:rsidRDefault="00816AF0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1E3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8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1BB1-A867-4CB7-9C30-71FEE5A2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381</cp:revision>
  <dcterms:created xsi:type="dcterms:W3CDTF">2016-12-03T05:02:00Z</dcterms:created>
  <dcterms:modified xsi:type="dcterms:W3CDTF">2021-12-27T13:52:00Z</dcterms:modified>
</cp:coreProperties>
</file>