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6490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6490B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A6490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6490B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6490B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6490B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6490B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6490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6490B" w:rsidRPr="00A6490B">
        <w:rPr>
          <w:rFonts w:asciiTheme="minorHAnsi" w:hAnsiTheme="minorHAnsi" w:cstheme="minorHAnsi"/>
          <w:b/>
          <w:i/>
          <w:sz w:val="20"/>
          <w:szCs w:val="20"/>
          <w:u w:val="single"/>
        </w:rPr>
        <w:t>Миссия и профессиональные функции социального педагога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6490B" w:rsidRDefault="00A6490B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490B">
              <w:rPr>
                <w:rFonts w:asciiTheme="majorHAnsi" w:hAnsiTheme="majorHAnsi"/>
                <w:spacing w:val="-2"/>
                <w:sz w:val="20"/>
                <w:szCs w:val="20"/>
              </w:rPr>
              <w:t>Р. п. Мокшан</w:t>
            </w:r>
          </w:p>
        </w:tc>
        <w:tc>
          <w:tcPr>
            <w:tcW w:w="3951" w:type="dxa"/>
          </w:tcPr>
          <w:p w:rsidR="00A41A57" w:rsidRPr="00A6490B" w:rsidRDefault="00A6490B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490B">
              <w:rPr>
                <w:rFonts w:asciiTheme="majorHAnsi" w:hAnsiTheme="majorHAnsi"/>
                <w:spacing w:val="-2"/>
                <w:sz w:val="20"/>
                <w:szCs w:val="20"/>
              </w:rPr>
              <w:t>Волкова Наталья Александровна</w:t>
            </w:r>
          </w:p>
        </w:tc>
        <w:tc>
          <w:tcPr>
            <w:tcW w:w="2393" w:type="dxa"/>
          </w:tcPr>
          <w:p w:rsidR="00A41A57" w:rsidRPr="00A6490B" w:rsidRDefault="00A6490B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490B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3BA4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14A5"/>
    <w:rsid w:val="002135C6"/>
    <w:rsid w:val="00213D26"/>
    <w:rsid w:val="00226523"/>
    <w:rsid w:val="00251A3C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6490B"/>
    <w:rsid w:val="00A74BB5"/>
    <w:rsid w:val="00A92DB7"/>
    <w:rsid w:val="00A938AC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3924"/>
    <w:rsid w:val="00B8417C"/>
    <w:rsid w:val="00B94EAF"/>
    <w:rsid w:val="00BC70B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030C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3DA3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ECA5-2D1B-4982-9475-DA6DB410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89</cp:revision>
  <dcterms:created xsi:type="dcterms:W3CDTF">2016-12-03T05:02:00Z</dcterms:created>
  <dcterms:modified xsi:type="dcterms:W3CDTF">2020-01-09T09:26:00Z</dcterms:modified>
</cp:coreProperties>
</file>