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94" w:rsidRDefault="00206694" w:rsidP="00206694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ПЛАН</w:t>
      </w:r>
      <w:r>
        <w:rPr>
          <w:sz w:val="32"/>
          <w:szCs w:val="32"/>
        </w:rPr>
        <w:t xml:space="preserve"> </w:t>
      </w:r>
    </w:p>
    <w:p w:rsidR="00206694" w:rsidRDefault="00206694" w:rsidP="00206694">
      <w:pPr>
        <w:pStyle w:val="a3"/>
        <w:spacing w:after="0"/>
        <w:jc w:val="center"/>
      </w:pPr>
      <w:r>
        <w:rPr>
          <w:sz w:val="32"/>
          <w:szCs w:val="32"/>
        </w:rPr>
        <w:t>проведения открытого занятия в младшей группе на тему «Маленькие исследователи».</w:t>
      </w:r>
    </w:p>
    <w:p w:rsidR="00206694" w:rsidRDefault="00206694" w:rsidP="00206694">
      <w:pPr>
        <w:pStyle w:val="a3"/>
        <w:spacing w:after="0"/>
      </w:pPr>
      <w:r>
        <w:rPr>
          <w:sz w:val="32"/>
          <w:szCs w:val="32"/>
        </w:rPr>
        <w:t>Цель: исследование тембра разных музыкальных инструментов (палочки, колокольчики, погремушки).</w:t>
      </w:r>
    </w:p>
    <w:p w:rsidR="00206694" w:rsidRDefault="00206694" w:rsidP="00206694">
      <w:pPr>
        <w:pStyle w:val="a3"/>
        <w:spacing w:after="0"/>
      </w:pPr>
      <w:r>
        <w:rPr>
          <w:sz w:val="32"/>
          <w:szCs w:val="32"/>
        </w:rPr>
        <w:t>Задачи: 1. Дать понятие о тембровой окраске музыкальных инструментов, изготовленных из различных материалов.</w:t>
      </w:r>
    </w:p>
    <w:p w:rsidR="00206694" w:rsidRDefault="00206694" w:rsidP="00206694">
      <w:pPr>
        <w:pStyle w:val="a3"/>
        <w:spacing w:after="0"/>
      </w:pPr>
      <w:r>
        <w:rPr>
          <w:sz w:val="32"/>
          <w:szCs w:val="32"/>
        </w:rPr>
        <w:t>2. Участвовать в исследовании звучания предложенных музыкальных инструментов.</w:t>
      </w:r>
    </w:p>
    <w:p w:rsidR="00206694" w:rsidRDefault="00206694" w:rsidP="00206694">
      <w:pPr>
        <w:pStyle w:val="a3"/>
        <w:spacing w:after="0"/>
      </w:pPr>
      <w:r>
        <w:rPr>
          <w:sz w:val="32"/>
          <w:szCs w:val="32"/>
        </w:rPr>
        <w:t>3. Развивать слуховое восприятие, тембровый слух (различать музыкальные инструменты по тембру), интонационный слух, речь, ритм, память.</w:t>
      </w:r>
    </w:p>
    <w:p w:rsidR="00206694" w:rsidRDefault="00206694" w:rsidP="00206694">
      <w:pPr>
        <w:pStyle w:val="a3"/>
        <w:spacing w:after="0"/>
      </w:pPr>
      <w:r>
        <w:rPr>
          <w:sz w:val="32"/>
          <w:szCs w:val="32"/>
        </w:rPr>
        <w:t xml:space="preserve">4. Прививать бережное отношение к детским музыкальным инструментам. </w:t>
      </w:r>
    </w:p>
    <w:p w:rsidR="00206694" w:rsidRDefault="00206694" w:rsidP="00206694">
      <w:pPr>
        <w:pStyle w:val="a3"/>
        <w:spacing w:after="0"/>
      </w:pPr>
      <w:r>
        <w:rPr>
          <w:b/>
          <w:bCs/>
          <w:sz w:val="32"/>
          <w:szCs w:val="32"/>
        </w:rPr>
        <w:t>Структура занятия.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>Вход. Приветствие.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>Игра с палочками ( на ковре) «Скачите, палочки» И.Галянт.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>Слушание. Песня «Весёлый колокольчик» муз.В.Кикты. Игра с колокольчиками.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>Музыкально-ритмические движения. «Зимняя разминочка» муз. М.Старокадомского.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>Пение. Упражнение-игра на дыхание «Надувала шарик кошка». Песня «У всех мамы есть» ( с погремушками). Муз. Т. Боровик.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>Музыкально-дидактическая игра «На чём играю?»</w:t>
      </w:r>
    </w:p>
    <w:p w:rsidR="00206694" w:rsidRDefault="00206694" w:rsidP="00206694">
      <w:pPr>
        <w:pStyle w:val="a3"/>
        <w:numPr>
          <w:ilvl w:val="0"/>
          <w:numId w:val="1"/>
        </w:numPr>
        <w:spacing w:after="0"/>
      </w:pPr>
      <w:r>
        <w:rPr>
          <w:sz w:val="32"/>
          <w:szCs w:val="32"/>
        </w:rPr>
        <w:t xml:space="preserve">Сюрпризный момент. </w:t>
      </w:r>
    </w:p>
    <w:p w:rsidR="00206694" w:rsidRDefault="00206694" w:rsidP="00206694">
      <w:pPr>
        <w:pStyle w:val="a3"/>
        <w:spacing w:after="0"/>
      </w:pPr>
      <w:r>
        <w:rPr>
          <w:b/>
          <w:bCs/>
          <w:sz w:val="32"/>
          <w:szCs w:val="32"/>
        </w:rPr>
        <w:t>Самоанализ.</w:t>
      </w:r>
    </w:p>
    <w:p w:rsidR="00DE681F" w:rsidRDefault="00206694">
      <w:bookmarkStart w:id="0" w:name="_GoBack"/>
      <w:bookmarkEnd w:id="0"/>
    </w:p>
    <w:sectPr w:rsidR="00DE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F0D"/>
    <w:multiLevelType w:val="multilevel"/>
    <w:tmpl w:val="81FC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5"/>
    <w:rsid w:val="00206694"/>
    <w:rsid w:val="00382D69"/>
    <w:rsid w:val="00501E85"/>
    <w:rsid w:val="006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B91A-0591-472B-AE9A-5888010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rabota131713@yandex.ru</dc:creator>
  <cp:keywords/>
  <dc:description/>
  <cp:lastModifiedBy>rabota131713@yandex.ru</cp:lastModifiedBy>
  <cp:revision>3</cp:revision>
  <dcterms:created xsi:type="dcterms:W3CDTF">2022-04-06T15:57:00Z</dcterms:created>
  <dcterms:modified xsi:type="dcterms:W3CDTF">2022-04-06T15:57:00Z</dcterms:modified>
</cp:coreProperties>
</file>