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6064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6064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6064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6064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6064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1310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04D16">
        <w:rPr>
          <w:rFonts w:asciiTheme="minorHAnsi" w:hAnsiTheme="minorHAnsi" w:cstheme="minorHAnsi"/>
          <w:b/>
        </w:rPr>
        <w:t>от 25</w:t>
      </w:r>
      <w:r w:rsidR="0026565F">
        <w:rPr>
          <w:rFonts w:asciiTheme="minorHAnsi" w:hAnsiTheme="minorHAnsi" w:cstheme="minorHAnsi"/>
          <w:b/>
        </w:rPr>
        <w:t>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71310E" w:rsidRPr="0071310E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Из копилки педагогического опыта 2023 - 2024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71310E" w:rsidRDefault="0071310E" w:rsidP="00D6064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1310E">
              <w:rPr>
                <w:rFonts w:cstheme="minorHAnsi"/>
                <w:b/>
                <w:sz w:val="24"/>
                <w:szCs w:val="24"/>
              </w:rPr>
              <w:t>ГБПОУ «КЦО № 1», г. Кунгур, Пермский край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71310E" w:rsidRDefault="0071310E" w:rsidP="00800B3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1310E">
              <w:rPr>
                <w:rFonts w:cstheme="minorHAnsi"/>
                <w:b/>
                <w:sz w:val="24"/>
                <w:szCs w:val="24"/>
              </w:rPr>
              <w:t xml:space="preserve">Котельникова Мария Анатольевна, </w:t>
            </w:r>
            <w:proofErr w:type="gramStart"/>
            <w:r w:rsidRPr="0071310E">
              <w:rPr>
                <w:rFonts w:cstheme="minorHAnsi"/>
                <w:b/>
                <w:sz w:val="24"/>
                <w:szCs w:val="24"/>
              </w:rPr>
              <w:t>Меньших</w:t>
            </w:r>
            <w:proofErr w:type="gramEnd"/>
            <w:r w:rsidRPr="0071310E">
              <w:rPr>
                <w:rFonts w:cstheme="minorHAnsi"/>
                <w:b/>
                <w:sz w:val="24"/>
                <w:szCs w:val="24"/>
              </w:rPr>
              <w:t xml:space="preserve"> Елизавета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5026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5B56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0C2C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23A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310E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4675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76EE6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5562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9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B544B-B4E9-494B-8765-DEBC2837D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1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820</cp:revision>
  <dcterms:created xsi:type="dcterms:W3CDTF">2014-07-03T15:28:00Z</dcterms:created>
  <dcterms:modified xsi:type="dcterms:W3CDTF">2024-04-03T09:03:00Z</dcterms:modified>
</cp:coreProperties>
</file>