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60E6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60E67" w:rsidRPr="00A60E67">
        <w:rPr>
          <w:rFonts w:ascii="Cambria" w:hAnsi="Cambria" w:cs="Arial"/>
          <w:b/>
          <w:sz w:val="24"/>
          <w:szCs w:val="24"/>
        </w:rPr>
        <w:t>Современный детский сад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A60E67" w:rsidP="00A60E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 сад  комбинированного вида №25 «</w:t>
            </w:r>
            <w:proofErr w:type="spellStart"/>
            <w:r>
              <w:rPr>
                <w:rFonts w:asciiTheme="majorHAnsi" w:hAnsiTheme="majorHAnsi" w:cstheme="minorHAnsi"/>
              </w:rPr>
              <w:t>Рябинушка</w:t>
            </w:r>
            <w:proofErr w:type="spellEnd"/>
            <w:r>
              <w:rPr>
                <w:rFonts w:asciiTheme="majorHAnsi" w:hAnsiTheme="majorHAnsi" w:cstheme="minorHAnsi"/>
              </w:rPr>
              <w:t>», г. Мичуринск,  Тамбовская 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60E67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Власова  Ольга 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0E67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A57A8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593E-BE7A-4B0F-9960-27E88D1F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2023-03-04T08:17:00Z</dcterms:modified>
</cp:coreProperties>
</file>