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00AB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00AB9" w:rsidRPr="00100AB9">
        <w:rPr>
          <w:rFonts w:cstheme="minorHAnsi"/>
          <w:b/>
          <w:sz w:val="24"/>
          <w:szCs w:val="24"/>
        </w:rPr>
        <w:t>Конкурс презентаций «Образование, педагогика, обучение»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100AB9" w:rsidRPr="00100AB9" w:rsidRDefault="00100AB9" w:rsidP="00100AB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cstheme="minorHAnsi"/>
                <w:b/>
                <w:spacing w:val="-2"/>
                <w:sz w:val="28"/>
                <w:szCs w:val="28"/>
              </w:rPr>
            </w:pPr>
            <w:r w:rsidRPr="00100AB9">
              <w:rPr>
                <w:rFonts w:cstheme="minorHAnsi"/>
                <w:b/>
                <w:spacing w:val="-2"/>
                <w:sz w:val="28"/>
                <w:szCs w:val="28"/>
              </w:rPr>
              <w:t>ГБПОУ «</w:t>
            </w:r>
            <w:proofErr w:type="spellStart"/>
            <w:r w:rsidRPr="00100AB9">
              <w:rPr>
                <w:rFonts w:cstheme="minorHAnsi"/>
                <w:b/>
                <w:spacing w:val="-2"/>
                <w:sz w:val="28"/>
                <w:szCs w:val="28"/>
              </w:rPr>
              <w:t>Березниковский</w:t>
            </w:r>
            <w:proofErr w:type="spellEnd"/>
            <w:r w:rsidRPr="00100AB9">
              <w:rPr>
                <w:rFonts w:cstheme="minorHAnsi"/>
                <w:b/>
                <w:spacing w:val="-2"/>
                <w:sz w:val="28"/>
                <w:szCs w:val="28"/>
              </w:rPr>
              <w:t xml:space="preserve"> политехнический техникум»</w:t>
            </w:r>
          </w:p>
          <w:p w:rsidR="00B65AAB" w:rsidRPr="00100AB9" w:rsidRDefault="00B65AAB" w:rsidP="00100AB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100AB9" w:rsidRPr="00100AB9" w:rsidRDefault="00100AB9" w:rsidP="00100AB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00AB9">
              <w:rPr>
                <w:rFonts w:cstheme="minorHAnsi"/>
                <w:b/>
                <w:spacing w:val="-2"/>
                <w:sz w:val="28"/>
                <w:szCs w:val="28"/>
              </w:rPr>
              <w:t>Прудникова Светлана Александровна</w:t>
            </w:r>
          </w:p>
          <w:p w:rsidR="00B67466" w:rsidRPr="00100AB9" w:rsidRDefault="00B67466" w:rsidP="00100AB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AB9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047F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F5C3A-3210-496F-8368-398207FD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2024-02-01T06:16:00Z</dcterms:modified>
</cp:coreProperties>
</file>