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F0C10" w:rsidRDefault="009F0C10" w:rsidP="009F0C10">
      <w:pPr>
        <w:pStyle w:val="a3"/>
        <w:jc w:val="center"/>
        <w:textAlignment w:val="baseline"/>
        <w:rPr>
          <w:rFonts w:eastAsiaTheme="majorEastAsia"/>
          <w:bCs/>
          <w:iCs/>
          <w:color w:val="000000" w:themeColor="text1"/>
          <w:kern w:val="24"/>
          <w:sz w:val="40"/>
          <w:szCs w:val="40"/>
        </w:rPr>
      </w:pPr>
      <w:r w:rsidRPr="00192956">
        <w:rPr>
          <w:rFonts w:eastAsiaTheme="majorEastAsia"/>
          <w:bCs/>
          <w:iCs/>
          <w:color w:val="000000" w:themeColor="text1"/>
          <w:kern w:val="24"/>
          <w:sz w:val="40"/>
          <w:szCs w:val="40"/>
        </w:rPr>
        <w:t xml:space="preserve">Приёмы формирования универсальных учебных </w:t>
      </w:r>
      <w:r w:rsidRPr="003A1D5C">
        <w:rPr>
          <w:rFonts w:eastAsiaTheme="majorEastAsia"/>
          <w:bCs/>
          <w:iCs/>
          <w:color w:val="000000" w:themeColor="text1"/>
          <w:kern w:val="24"/>
          <w:sz w:val="40"/>
          <w:szCs w:val="40"/>
        </w:rPr>
        <w:t xml:space="preserve">действий на уроках технологии </w:t>
      </w:r>
    </w:p>
    <w:p w:rsidR="0072595A" w:rsidRDefault="0072595A" w:rsidP="009F0C10">
      <w:pPr>
        <w:pStyle w:val="a3"/>
        <w:spacing w:before="0" w:beforeAutospacing="0" w:after="0" w:afterAutospacing="0"/>
        <w:jc w:val="right"/>
        <w:textAlignment w:val="baseline"/>
        <w:rPr>
          <w:rFonts w:eastAsiaTheme="majorEastAsia"/>
          <w:bCs/>
          <w:iCs/>
          <w:color w:val="000000" w:themeColor="text1"/>
          <w:kern w:val="24"/>
        </w:rPr>
        <w:sectPr w:rsidR="0072595A" w:rsidSect="00D2773D">
          <w:headerReference w:type="even" r:id="rId8"/>
          <w:headerReference w:type="default" r:id="rId9"/>
          <w:footerReference w:type="even" r:id="rId10"/>
          <w:footerReference w:type="default" r:id="rId11"/>
          <w:headerReference w:type="first" r:id="rId12"/>
          <w:footerReference w:type="first" r:id="rId13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72595A" w:rsidRDefault="0072595A" w:rsidP="009F0C10">
      <w:pPr>
        <w:pStyle w:val="a3"/>
        <w:spacing w:before="0" w:beforeAutospacing="0" w:after="0" w:afterAutospacing="0"/>
        <w:jc w:val="right"/>
        <w:textAlignment w:val="baseline"/>
        <w:rPr>
          <w:rFonts w:eastAsiaTheme="majorEastAsia"/>
          <w:bCs/>
          <w:iCs/>
          <w:color w:val="000000" w:themeColor="text1"/>
          <w:kern w:val="24"/>
        </w:rPr>
      </w:pPr>
      <w:r>
        <w:rPr>
          <w:rFonts w:eastAsiaTheme="majorEastAsia"/>
          <w:bCs/>
          <w:iCs/>
          <w:noProof/>
          <w:color w:val="000000" w:themeColor="text1"/>
          <w:kern w:val="24"/>
        </w:rPr>
        <w:lastRenderedPageBreak/>
        <w:drawing>
          <wp:inline distT="0" distB="0" distL="0" distR="0">
            <wp:extent cx="2559512" cy="1440000"/>
            <wp:effectExtent l="19050" t="0" r="0" b="0"/>
            <wp:docPr id="1" name="Рисунок 1" descr="D:\ПЕДАГОГИКА\гмо\август 18\20180828_111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ПЕДАГОГИКА\гмо\август 18\20180828_1115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9512" cy="14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2595A">
        <w:rPr>
          <w:rFonts w:eastAsiaTheme="majorEastAsia"/>
          <w:bCs/>
          <w:iCs/>
          <w:color w:val="000000" w:themeColor="text1"/>
          <w:kern w:val="24"/>
        </w:rPr>
        <w:t xml:space="preserve"> </w:t>
      </w:r>
    </w:p>
    <w:p w:rsidR="008A072C" w:rsidRDefault="009F0C10" w:rsidP="008A072C">
      <w:pPr>
        <w:pStyle w:val="a3"/>
        <w:spacing w:before="0" w:beforeAutospacing="0" w:after="0" w:afterAutospacing="0"/>
        <w:textAlignment w:val="baseline"/>
        <w:rPr>
          <w:rFonts w:eastAsiaTheme="majorEastAsia"/>
          <w:bCs/>
          <w:iCs/>
          <w:color w:val="000000" w:themeColor="text1"/>
          <w:kern w:val="24"/>
          <w:sz w:val="28"/>
          <w:szCs w:val="28"/>
        </w:rPr>
      </w:pPr>
      <w:r w:rsidRPr="0072595A">
        <w:rPr>
          <w:rFonts w:eastAsiaTheme="majorEastAsia"/>
          <w:bCs/>
          <w:iCs/>
          <w:color w:val="000000" w:themeColor="text1"/>
          <w:kern w:val="24"/>
          <w:sz w:val="28"/>
          <w:szCs w:val="28"/>
        </w:rPr>
        <w:lastRenderedPageBreak/>
        <w:t xml:space="preserve">Подготовила учитель </w:t>
      </w:r>
    </w:p>
    <w:p w:rsidR="009F0C10" w:rsidRPr="0072595A" w:rsidRDefault="008A072C" w:rsidP="008A072C">
      <w:pPr>
        <w:pStyle w:val="a3"/>
        <w:spacing w:before="0" w:beforeAutospacing="0" w:after="0" w:afterAutospacing="0"/>
        <w:textAlignment w:val="baseline"/>
        <w:rPr>
          <w:rFonts w:eastAsiaTheme="majorEastAsia"/>
          <w:bCs/>
          <w:iCs/>
          <w:color w:val="000000" w:themeColor="text1"/>
          <w:kern w:val="24"/>
          <w:sz w:val="28"/>
          <w:szCs w:val="28"/>
        </w:rPr>
      </w:pPr>
      <w:r>
        <w:rPr>
          <w:rFonts w:eastAsiaTheme="majorEastAsia"/>
          <w:bCs/>
          <w:iCs/>
          <w:color w:val="000000" w:themeColor="text1"/>
          <w:kern w:val="24"/>
          <w:sz w:val="28"/>
          <w:szCs w:val="28"/>
        </w:rPr>
        <w:t xml:space="preserve">технологии </w:t>
      </w:r>
      <w:r w:rsidR="009F0C10" w:rsidRPr="0072595A">
        <w:rPr>
          <w:rFonts w:eastAsiaTheme="majorEastAsia"/>
          <w:bCs/>
          <w:iCs/>
          <w:color w:val="000000" w:themeColor="text1"/>
          <w:kern w:val="24"/>
          <w:sz w:val="28"/>
          <w:szCs w:val="28"/>
        </w:rPr>
        <w:t xml:space="preserve">высшей </w:t>
      </w:r>
    </w:p>
    <w:p w:rsidR="009F0C10" w:rsidRPr="0072595A" w:rsidRDefault="009F0C10" w:rsidP="008A072C">
      <w:pPr>
        <w:pStyle w:val="a3"/>
        <w:spacing w:before="0" w:beforeAutospacing="0" w:after="0" w:afterAutospacing="0"/>
        <w:textAlignment w:val="baseline"/>
        <w:rPr>
          <w:rFonts w:eastAsiaTheme="majorEastAsia"/>
          <w:bCs/>
          <w:iCs/>
          <w:color w:val="000000" w:themeColor="text1"/>
          <w:kern w:val="24"/>
          <w:sz w:val="28"/>
          <w:szCs w:val="28"/>
        </w:rPr>
      </w:pPr>
      <w:r w:rsidRPr="0072595A">
        <w:rPr>
          <w:rFonts w:eastAsiaTheme="majorEastAsia"/>
          <w:bCs/>
          <w:iCs/>
          <w:color w:val="000000" w:themeColor="text1"/>
          <w:kern w:val="24"/>
          <w:sz w:val="28"/>
          <w:szCs w:val="28"/>
        </w:rPr>
        <w:t xml:space="preserve">квалификационной категории </w:t>
      </w:r>
    </w:p>
    <w:p w:rsidR="009F0C10" w:rsidRPr="0072595A" w:rsidRDefault="009F0C10" w:rsidP="008A072C">
      <w:pPr>
        <w:pStyle w:val="a3"/>
        <w:spacing w:before="0" w:beforeAutospacing="0" w:after="0" w:afterAutospacing="0"/>
        <w:textAlignment w:val="baseline"/>
        <w:rPr>
          <w:rFonts w:eastAsiaTheme="majorEastAsia"/>
          <w:bCs/>
          <w:iCs/>
          <w:color w:val="000000" w:themeColor="text1"/>
          <w:kern w:val="24"/>
          <w:sz w:val="28"/>
          <w:szCs w:val="28"/>
        </w:rPr>
      </w:pPr>
      <w:r w:rsidRPr="0072595A">
        <w:rPr>
          <w:rFonts w:eastAsiaTheme="majorEastAsia"/>
          <w:bCs/>
          <w:iCs/>
          <w:color w:val="000000" w:themeColor="text1"/>
          <w:kern w:val="24"/>
          <w:sz w:val="28"/>
          <w:szCs w:val="28"/>
        </w:rPr>
        <w:t>МБОУ лицей № 6 г. Дубна</w:t>
      </w:r>
    </w:p>
    <w:p w:rsidR="009F0C10" w:rsidRPr="0072595A" w:rsidRDefault="009F0C10" w:rsidP="008A072C">
      <w:pPr>
        <w:pStyle w:val="a3"/>
        <w:spacing w:before="0" w:beforeAutospacing="0" w:after="0" w:afterAutospacing="0"/>
        <w:textAlignment w:val="baseline"/>
        <w:rPr>
          <w:rFonts w:eastAsiaTheme="majorEastAsia"/>
          <w:bCs/>
          <w:iCs/>
          <w:color w:val="000000" w:themeColor="text1"/>
          <w:kern w:val="24"/>
          <w:sz w:val="28"/>
          <w:szCs w:val="28"/>
        </w:rPr>
      </w:pPr>
      <w:r w:rsidRPr="0072595A">
        <w:rPr>
          <w:rFonts w:eastAsiaTheme="majorEastAsia"/>
          <w:bCs/>
          <w:iCs/>
          <w:color w:val="000000" w:themeColor="text1"/>
          <w:kern w:val="24"/>
          <w:sz w:val="28"/>
          <w:szCs w:val="28"/>
        </w:rPr>
        <w:t xml:space="preserve">Егорушкина Ирина Анатольевна </w:t>
      </w:r>
    </w:p>
    <w:p w:rsidR="0072595A" w:rsidRDefault="0072595A" w:rsidP="008B4FB5">
      <w:pPr>
        <w:pStyle w:val="a3"/>
        <w:textAlignment w:val="baseline"/>
        <w:rPr>
          <w:rFonts w:eastAsiaTheme="majorEastAsia"/>
          <w:bCs/>
          <w:iCs/>
          <w:color w:val="000000" w:themeColor="text1"/>
          <w:kern w:val="24"/>
          <w:sz w:val="28"/>
          <w:szCs w:val="28"/>
        </w:rPr>
        <w:sectPr w:rsidR="0072595A" w:rsidSect="0072595A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72595A" w:rsidRDefault="0072595A" w:rsidP="008B4FB5">
      <w:pPr>
        <w:pStyle w:val="a3"/>
        <w:textAlignment w:val="baseline"/>
        <w:rPr>
          <w:rFonts w:eastAsiaTheme="majorEastAsia"/>
          <w:bCs/>
          <w:iCs/>
          <w:color w:val="000000" w:themeColor="text1"/>
          <w:kern w:val="24"/>
          <w:sz w:val="28"/>
          <w:szCs w:val="28"/>
        </w:rPr>
      </w:pPr>
    </w:p>
    <w:p w:rsidR="008A072C" w:rsidRDefault="009F0C10" w:rsidP="008B4FB5">
      <w:pPr>
        <w:pStyle w:val="a3"/>
        <w:textAlignment w:val="baseline"/>
        <w:rPr>
          <w:rFonts w:eastAsiaTheme="majorEastAsia"/>
          <w:bCs/>
          <w:iCs/>
          <w:color w:val="000000" w:themeColor="text1"/>
          <w:kern w:val="24"/>
          <w:sz w:val="28"/>
          <w:szCs w:val="28"/>
        </w:rPr>
      </w:pPr>
      <w:r w:rsidRPr="009F0C10">
        <w:rPr>
          <w:rFonts w:eastAsiaTheme="majorEastAsia"/>
          <w:bCs/>
          <w:iCs/>
          <w:color w:val="000000" w:themeColor="text1"/>
          <w:kern w:val="24"/>
          <w:sz w:val="28"/>
          <w:szCs w:val="28"/>
        </w:rPr>
        <w:t>«Цель обучения ребенка состоит в том, чтобы сделать его способным</w:t>
      </w:r>
      <w:r w:rsidRPr="009F0C10">
        <w:rPr>
          <w:rFonts w:eastAsiaTheme="majorEastAsia"/>
          <w:bCs/>
          <w:iCs/>
          <w:color w:val="000000" w:themeColor="text1"/>
          <w:kern w:val="24"/>
          <w:sz w:val="28"/>
          <w:szCs w:val="28"/>
        </w:rPr>
        <w:br/>
        <w:t xml:space="preserve">развиваться дальше без помощи учителя». </w:t>
      </w:r>
    </w:p>
    <w:p w:rsidR="00EC307E" w:rsidRPr="008B4FB5" w:rsidRDefault="009F0C10" w:rsidP="008B4FB5">
      <w:pPr>
        <w:pStyle w:val="a3"/>
        <w:textAlignment w:val="baseline"/>
        <w:rPr>
          <w:rFonts w:eastAsiaTheme="majorEastAsia"/>
          <w:bCs/>
          <w:iCs/>
          <w:color w:val="000000" w:themeColor="text1"/>
          <w:kern w:val="24"/>
          <w:sz w:val="28"/>
          <w:szCs w:val="28"/>
        </w:rPr>
      </w:pPr>
      <w:proofErr w:type="spellStart"/>
      <w:r w:rsidRPr="009F0C10">
        <w:rPr>
          <w:rFonts w:eastAsiaTheme="majorEastAsia"/>
          <w:bCs/>
          <w:iCs/>
          <w:color w:val="000000" w:themeColor="text1"/>
          <w:kern w:val="24"/>
          <w:sz w:val="28"/>
          <w:szCs w:val="28"/>
        </w:rPr>
        <w:t>Элберт</w:t>
      </w:r>
      <w:proofErr w:type="spellEnd"/>
      <w:r w:rsidRPr="009F0C10">
        <w:rPr>
          <w:rFonts w:eastAsiaTheme="majorEastAsia"/>
          <w:bCs/>
          <w:iCs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9F0C10">
        <w:rPr>
          <w:rFonts w:eastAsiaTheme="majorEastAsia"/>
          <w:bCs/>
          <w:iCs/>
          <w:color w:val="000000" w:themeColor="text1"/>
          <w:kern w:val="24"/>
          <w:sz w:val="28"/>
          <w:szCs w:val="28"/>
        </w:rPr>
        <w:t>Хаббарт</w:t>
      </w:r>
      <w:proofErr w:type="spellEnd"/>
      <w:r w:rsidRPr="009F0C10">
        <w:rPr>
          <w:rFonts w:eastAsiaTheme="majorEastAsia"/>
          <w:bCs/>
          <w:iCs/>
          <w:color w:val="000000" w:themeColor="text1"/>
          <w:kern w:val="24"/>
          <w:sz w:val="28"/>
          <w:szCs w:val="28"/>
        </w:rPr>
        <w:t>.</w:t>
      </w:r>
    </w:p>
    <w:p w:rsidR="009F0C10" w:rsidRPr="00D92BAC" w:rsidRDefault="00D92BAC" w:rsidP="00D92BAC">
      <w:pPr>
        <w:pStyle w:val="a3"/>
        <w:spacing w:before="0" w:beforeAutospacing="0" w:after="0" w:afterAutospacing="0"/>
        <w:textAlignment w:val="baseline"/>
        <w:rPr>
          <w:rFonts w:eastAsiaTheme="majorEastAsia"/>
          <w:bCs/>
          <w:iCs/>
          <w:color w:val="000000" w:themeColor="text1"/>
          <w:kern w:val="24"/>
        </w:rPr>
      </w:pPr>
      <w:r>
        <w:rPr>
          <w:rFonts w:eastAsiaTheme="majorEastAsia"/>
          <w:bCs/>
          <w:iCs/>
          <w:color w:val="000000" w:themeColor="text1"/>
          <w:kern w:val="24"/>
        </w:rPr>
        <w:t xml:space="preserve">         </w:t>
      </w:r>
      <w:r w:rsidR="00EC307E" w:rsidRPr="00D92BAC">
        <w:rPr>
          <w:rFonts w:eastAsiaTheme="majorEastAsia"/>
          <w:bCs/>
          <w:iCs/>
          <w:color w:val="000000" w:themeColor="text1"/>
          <w:kern w:val="24"/>
        </w:rPr>
        <w:t>Ф</w:t>
      </w:r>
      <w:r w:rsidR="009F0C10" w:rsidRPr="00D92BAC">
        <w:rPr>
          <w:rFonts w:eastAsiaTheme="majorEastAsia"/>
          <w:bCs/>
          <w:iCs/>
          <w:color w:val="000000" w:themeColor="text1"/>
          <w:kern w:val="24"/>
        </w:rPr>
        <w:t>едеральный государст</w:t>
      </w:r>
      <w:r w:rsidR="00EC307E" w:rsidRPr="00D92BAC">
        <w:rPr>
          <w:rFonts w:eastAsiaTheme="majorEastAsia"/>
          <w:bCs/>
          <w:iCs/>
          <w:color w:val="000000" w:themeColor="text1"/>
          <w:kern w:val="24"/>
        </w:rPr>
        <w:t xml:space="preserve">венный образовательный стандарт </w:t>
      </w:r>
      <w:r w:rsidR="009F0C10" w:rsidRPr="00D92BAC">
        <w:rPr>
          <w:rFonts w:eastAsiaTheme="majorEastAsia"/>
          <w:bCs/>
          <w:iCs/>
          <w:color w:val="000000" w:themeColor="text1"/>
          <w:kern w:val="24"/>
        </w:rPr>
        <w:t xml:space="preserve"> </w:t>
      </w:r>
      <w:r w:rsidR="00EC307E" w:rsidRPr="00D92BAC">
        <w:rPr>
          <w:rFonts w:eastAsiaTheme="majorEastAsia"/>
          <w:bCs/>
          <w:iCs/>
          <w:color w:val="000000" w:themeColor="text1"/>
          <w:kern w:val="24"/>
        </w:rPr>
        <w:t xml:space="preserve">ФГОС </w:t>
      </w:r>
      <w:r w:rsidR="009F0C10" w:rsidRPr="00D92BAC">
        <w:rPr>
          <w:rFonts w:eastAsiaTheme="majorEastAsia"/>
          <w:bCs/>
          <w:iCs/>
          <w:color w:val="000000" w:themeColor="text1"/>
          <w:kern w:val="24"/>
        </w:rPr>
        <w:t xml:space="preserve">НОО (начального общего образования) выдвигает требования к формированию у школьников </w:t>
      </w:r>
      <w:proofErr w:type="spellStart"/>
      <w:r w:rsidR="009F0C10" w:rsidRPr="00D92BAC">
        <w:rPr>
          <w:rFonts w:eastAsiaTheme="majorEastAsia"/>
          <w:bCs/>
          <w:iCs/>
          <w:color w:val="000000" w:themeColor="text1"/>
          <w:kern w:val="24"/>
        </w:rPr>
        <w:t>метапредметных</w:t>
      </w:r>
      <w:proofErr w:type="spellEnd"/>
      <w:r w:rsidR="009F0C10" w:rsidRPr="00D92BAC">
        <w:rPr>
          <w:rFonts w:eastAsiaTheme="majorEastAsia"/>
          <w:bCs/>
          <w:iCs/>
          <w:color w:val="000000" w:themeColor="text1"/>
          <w:kern w:val="24"/>
        </w:rPr>
        <w:t xml:space="preserve"> результатов – универсальных учебных действий, которые должны стать базой для овладения ключевыми компетенциями, «составляющими основу умения учиться»</w:t>
      </w:r>
      <w:proofErr w:type="gramStart"/>
      <w:r w:rsidR="009F0C10" w:rsidRPr="00D92BAC">
        <w:rPr>
          <w:rFonts w:eastAsiaTheme="majorEastAsia"/>
          <w:bCs/>
          <w:iCs/>
          <w:color w:val="000000" w:themeColor="text1"/>
          <w:kern w:val="24"/>
        </w:rPr>
        <w:t>.</w:t>
      </w:r>
      <w:proofErr w:type="gramEnd"/>
      <w:r w:rsidR="009F0C10" w:rsidRPr="00D92BAC">
        <w:t xml:space="preserve"> </w:t>
      </w:r>
      <w:r w:rsidR="008B4FB5" w:rsidRPr="00D92BAC">
        <w:t xml:space="preserve"> </w:t>
      </w:r>
      <w:r w:rsidR="008B4FB5" w:rsidRPr="00D92BAC">
        <w:rPr>
          <w:rFonts w:eastAsiaTheme="majorEastAsia"/>
          <w:bCs/>
          <w:iCs/>
          <w:color w:val="000000" w:themeColor="text1"/>
          <w:kern w:val="24"/>
        </w:rPr>
        <w:t>(</w:t>
      </w:r>
      <w:proofErr w:type="gramStart"/>
      <w:r w:rsidR="008B4FB5" w:rsidRPr="00D92BAC">
        <w:rPr>
          <w:rFonts w:eastAsiaTheme="majorEastAsia"/>
          <w:bCs/>
          <w:iCs/>
          <w:color w:val="000000" w:themeColor="text1"/>
          <w:kern w:val="24"/>
        </w:rPr>
        <w:t>с</w:t>
      </w:r>
      <w:proofErr w:type="gramEnd"/>
      <w:r w:rsidR="008B4FB5" w:rsidRPr="00D92BAC">
        <w:rPr>
          <w:rFonts w:eastAsiaTheme="majorEastAsia"/>
          <w:bCs/>
          <w:iCs/>
          <w:color w:val="000000" w:themeColor="text1"/>
          <w:kern w:val="24"/>
        </w:rPr>
        <w:t>лайд 3)</w:t>
      </w:r>
    </w:p>
    <w:p w:rsidR="00EC307E" w:rsidRPr="00D92BAC" w:rsidRDefault="00D92BAC" w:rsidP="00D92BA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</w:t>
      </w:r>
      <w:r w:rsidR="00EC307E" w:rsidRPr="00D92BAC">
        <w:rPr>
          <w:rFonts w:ascii="Times New Roman" w:hAnsi="Times New Roman" w:cs="Times New Roman"/>
          <w:bCs/>
          <w:sz w:val="24"/>
          <w:szCs w:val="24"/>
        </w:rPr>
        <w:t xml:space="preserve">Приоритетной целью школьного образования становится развитие у учащихся способности самостоятельно ставить учебные цели, проектировать пути их реализации, контролировать и оценивать свои достижения. </w:t>
      </w:r>
    </w:p>
    <w:p w:rsidR="00EC307E" w:rsidRPr="00843313" w:rsidRDefault="00EC307E" w:rsidP="00843313">
      <w:pPr>
        <w:pStyle w:val="a3"/>
        <w:spacing w:before="0" w:beforeAutospacing="0" w:after="0" w:afterAutospacing="0"/>
        <w:textAlignment w:val="baseline"/>
        <w:rPr>
          <w:rFonts w:eastAsiaTheme="majorEastAsia"/>
          <w:bCs/>
          <w:iCs/>
          <w:color w:val="000000" w:themeColor="text1"/>
          <w:kern w:val="24"/>
        </w:rPr>
      </w:pPr>
      <w:r w:rsidRPr="00D92BAC">
        <w:rPr>
          <w:rFonts w:eastAsia="+mn-ea"/>
          <w:bCs/>
        </w:rPr>
        <w:t xml:space="preserve">       </w:t>
      </w:r>
      <w:r w:rsidR="00D92BAC">
        <w:rPr>
          <w:bCs/>
        </w:rPr>
        <w:t xml:space="preserve"> </w:t>
      </w:r>
      <w:r w:rsidRPr="00D92BAC">
        <w:rPr>
          <w:rFonts w:eastAsia="+mn-ea"/>
          <w:bCs/>
        </w:rPr>
        <w:t>Достижение данной цели становится возможным благодаря</w:t>
      </w:r>
      <w:r w:rsidRPr="00D92BAC">
        <w:rPr>
          <w:rFonts w:eastAsia="+mn-ea"/>
          <w:b/>
          <w:bCs/>
        </w:rPr>
        <w:t xml:space="preserve"> формированию системы универсальных учебных действий</w:t>
      </w:r>
      <w:r w:rsidR="00D92BAC">
        <w:rPr>
          <w:b/>
          <w:bCs/>
        </w:rPr>
        <w:t xml:space="preserve"> </w:t>
      </w:r>
      <w:r w:rsidRPr="00D92BAC">
        <w:rPr>
          <w:rFonts w:eastAsia="+mn-ea"/>
          <w:b/>
          <w:bCs/>
        </w:rPr>
        <w:t>(УУД)</w:t>
      </w:r>
      <w:proofErr w:type="gramStart"/>
      <w:r w:rsidRPr="00D92BAC">
        <w:rPr>
          <w:rFonts w:eastAsia="+mn-ea"/>
          <w:b/>
          <w:bCs/>
        </w:rPr>
        <w:t>.</w:t>
      </w:r>
      <w:proofErr w:type="gramEnd"/>
      <w:r w:rsidR="00843313" w:rsidRPr="00843313">
        <w:rPr>
          <w:rFonts w:eastAsiaTheme="minorEastAsia"/>
          <w:bCs/>
          <w:iCs/>
          <w:color w:val="000000" w:themeColor="text1"/>
          <w:kern w:val="24"/>
        </w:rPr>
        <w:t xml:space="preserve"> </w:t>
      </w:r>
      <w:r w:rsidR="00843313">
        <w:rPr>
          <w:rFonts w:eastAsiaTheme="minorEastAsia"/>
          <w:bCs/>
          <w:iCs/>
          <w:color w:val="000000" w:themeColor="text1"/>
          <w:kern w:val="24"/>
        </w:rPr>
        <w:t>(</w:t>
      </w:r>
      <w:proofErr w:type="gramStart"/>
      <w:r w:rsidR="00843313">
        <w:rPr>
          <w:rFonts w:eastAsiaTheme="minorEastAsia"/>
          <w:bCs/>
          <w:iCs/>
          <w:color w:val="000000" w:themeColor="text1"/>
          <w:kern w:val="24"/>
        </w:rPr>
        <w:t>с</w:t>
      </w:r>
      <w:proofErr w:type="gramEnd"/>
      <w:r w:rsidR="00843313">
        <w:rPr>
          <w:rFonts w:eastAsiaTheme="minorEastAsia"/>
          <w:bCs/>
          <w:iCs/>
          <w:color w:val="000000" w:themeColor="text1"/>
          <w:kern w:val="24"/>
        </w:rPr>
        <w:t>лайд 4</w:t>
      </w:r>
      <w:r w:rsidR="00843313" w:rsidRPr="00D92BAC">
        <w:rPr>
          <w:rFonts w:eastAsiaTheme="minorEastAsia"/>
          <w:bCs/>
          <w:iCs/>
          <w:color w:val="000000" w:themeColor="text1"/>
          <w:kern w:val="24"/>
        </w:rPr>
        <w:t>)</w:t>
      </w:r>
    </w:p>
    <w:p w:rsidR="009F0C10" w:rsidRPr="00D92BAC" w:rsidRDefault="009F0C10" w:rsidP="00D92BAC">
      <w:pPr>
        <w:pStyle w:val="a3"/>
        <w:spacing w:before="0" w:beforeAutospacing="0" w:after="0" w:afterAutospacing="0"/>
        <w:ind w:firstLine="567"/>
        <w:jc w:val="both"/>
        <w:textAlignment w:val="baseline"/>
        <w:rPr>
          <w:rFonts w:eastAsiaTheme="minorEastAsia"/>
          <w:color w:val="000000" w:themeColor="text1"/>
          <w:kern w:val="24"/>
        </w:rPr>
      </w:pPr>
      <w:r w:rsidRPr="00D92BAC">
        <w:rPr>
          <w:rFonts w:eastAsiaTheme="minorEastAsia"/>
          <w:color w:val="000000" w:themeColor="text1"/>
          <w:kern w:val="24"/>
        </w:rPr>
        <w:t xml:space="preserve">В широком значении термин </w:t>
      </w:r>
      <w:r w:rsidRPr="00D92BAC">
        <w:rPr>
          <w:rFonts w:eastAsiaTheme="minorEastAsia"/>
          <w:b/>
          <w:bCs/>
          <w:color w:val="000000" w:themeColor="text1"/>
          <w:kern w:val="24"/>
        </w:rPr>
        <w:t>«</w:t>
      </w:r>
      <w:r w:rsidRPr="00D92BAC">
        <w:rPr>
          <w:rFonts w:eastAsiaTheme="minorEastAsia"/>
          <w:bCs/>
          <w:color w:val="000000" w:themeColor="text1"/>
          <w:kern w:val="24"/>
        </w:rPr>
        <w:t>универсальные учебные действия»</w:t>
      </w:r>
      <w:r w:rsidRPr="00D92BAC">
        <w:rPr>
          <w:rFonts w:eastAsiaTheme="minorEastAsia"/>
          <w:b/>
          <w:bCs/>
          <w:color w:val="000000" w:themeColor="text1"/>
          <w:kern w:val="24"/>
        </w:rPr>
        <w:t xml:space="preserve"> </w:t>
      </w:r>
      <w:r w:rsidRPr="00D92BAC">
        <w:rPr>
          <w:rFonts w:eastAsiaTheme="minorEastAsia"/>
          <w:color w:val="000000" w:themeColor="text1"/>
          <w:kern w:val="24"/>
        </w:rPr>
        <w:t xml:space="preserve">означает умение учиться, т.е. способность субъекта к саморазвитию и самосовершенствованию путем сознательного и активного присвоения нового социального опыта. </w:t>
      </w:r>
    </w:p>
    <w:p w:rsidR="008B4FB5" w:rsidRPr="00D92BAC" w:rsidRDefault="00D92BAC" w:rsidP="00D92BAC">
      <w:pPr>
        <w:pStyle w:val="a3"/>
        <w:spacing w:before="0" w:beforeAutospacing="0" w:after="0" w:afterAutospacing="0"/>
        <w:textAlignment w:val="baseline"/>
        <w:rPr>
          <w:rFonts w:eastAsiaTheme="majorEastAsia"/>
          <w:bCs/>
          <w:iCs/>
          <w:color w:val="000000" w:themeColor="text1"/>
          <w:kern w:val="24"/>
        </w:rPr>
      </w:pPr>
      <w:r>
        <w:rPr>
          <w:rFonts w:eastAsiaTheme="minorEastAsia"/>
          <w:color w:val="000000" w:themeColor="text1"/>
          <w:kern w:val="24"/>
        </w:rPr>
        <w:t xml:space="preserve">         </w:t>
      </w:r>
      <w:r w:rsidR="009F0C10" w:rsidRPr="00D92BAC">
        <w:rPr>
          <w:rFonts w:eastAsiaTheme="minorEastAsia"/>
          <w:color w:val="000000" w:themeColor="text1"/>
          <w:kern w:val="24"/>
        </w:rPr>
        <w:t xml:space="preserve">В более узком (собственно психологическом значении) этот термин можно определить </w:t>
      </w:r>
      <w:r w:rsidR="009F0C10" w:rsidRPr="00D92BAC">
        <w:rPr>
          <w:rFonts w:eastAsiaTheme="minorEastAsia"/>
          <w:b/>
          <w:bCs/>
          <w:color w:val="000000" w:themeColor="text1"/>
          <w:kern w:val="24"/>
        </w:rPr>
        <w:t>как совокупность способов действия учащегося</w:t>
      </w:r>
      <w:r w:rsidR="009F0C10" w:rsidRPr="00D92BAC">
        <w:rPr>
          <w:rFonts w:eastAsiaTheme="minorEastAsia"/>
          <w:color w:val="000000" w:themeColor="text1"/>
          <w:kern w:val="24"/>
        </w:rPr>
        <w:t xml:space="preserve"> (а также связанных с ними навыков учебной работы), </w:t>
      </w:r>
      <w:r w:rsidR="009F0C10" w:rsidRPr="00D92BAC">
        <w:rPr>
          <w:rFonts w:eastAsiaTheme="minorEastAsia"/>
          <w:b/>
          <w:bCs/>
          <w:color w:val="000000" w:themeColor="text1"/>
          <w:kern w:val="24"/>
        </w:rPr>
        <w:t>обеспечивающих его способность к самостоятельному усвоению новых знаний и умений</w:t>
      </w:r>
      <w:r w:rsidR="009F0C10" w:rsidRPr="00D92BAC">
        <w:rPr>
          <w:rFonts w:eastAsiaTheme="minorEastAsia"/>
          <w:color w:val="000000" w:themeColor="text1"/>
          <w:kern w:val="24"/>
        </w:rPr>
        <w:t>, включая организацию этого процесса</w:t>
      </w:r>
      <w:proofErr w:type="gramStart"/>
      <w:r w:rsidR="009F0C10" w:rsidRPr="00D92BAC">
        <w:rPr>
          <w:rFonts w:eastAsiaTheme="minorEastAsia"/>
          <w:color w:val="000000" w:themeColor="text1"/>
          <w:kern w:val="24"/>
        </w:rPr>
        <w:t>.</w:t>
      </w:r>
      <w:proofErr w:type="gramEnd"/>
      <w:r w:rsidR="008B4FB5" w:rsidRPr="00D92BAC">
        <w:rPr>
          <w:rFonts w:eastAsiaTheme="majorEastAsia"/>
          <w:bCs/>
          <w:iCs/>
          <w:color w:val="000000" w:themeColor="text1"/>
          <w:kern w:val="24"/>
        </w:rPr>
        <w:t xml:space="preserve"> </w:t>
      </w:r>
      <w:r w:rsidR="00843313">
        <w:rPr>
          <w:rFonts w:eastAsiaTheme="majorEastAsia"/>
          <w:bCs/>
          <w:iCs/>
          <w:color w:val="000000" w:themeColor="text1"/>
          <w:kern w:val="24"/>
        </w:rPr>
        <w:t>(</w:t>
      </w:r>
      <w:proofErr w:type="gramStart"/>
      <w:r w:rsidR="00843313">
        <w:rPr>
          <w:rFonts w:eastAsiaTheme="majorEastAsia"/>
          <w:bCs/>
          <w:iCs/>
          <w:color w:val="000000" w:themeColor="text1"/>
          <w:kern w:val="24"/>
        </w:rPr>
        <w:t>с</w:t>
      </w:r>
      <w:proofErr w:type="gramEnd"/>
      <w:r w:rsidR="00843313">
        <w:rPr>
          <w:rFonts w:eastAsiaTheme="majorEastAsia"/>
          <w:bCs/>
          <w:iCs/>
          <w:color w:val="000000" w:themeColor="text1"/>
          <w:kern w:val="24"/>
        </w:rPr>
        <w:t>лайд 5</w:t>
      </w:r>
      <w:r w:rsidR="008B4FB5" w:rsidRPr="00D92BAC">
        <w:rPr>
          <w:rFonts w:eastAsiaTheme="majorEastAsia"/>
          <w:bCs/>
          <w:iCs/>
          <w:color w:val="000000" w:themeColor="text1"/>
          <w:kern w:val="24"/>
        </w:rPr>
        <w:t>)</w:t>
      </w:r>
    </w:p>
    <w:p w:rsidR="00D92BAC" w:rsidRDefault="008B4FB5" w:rsidP="00D92BAC">
      <w:pPr>
        <w:pStyle w:val="a3"/>
        <w:spacing w:before="0" w:beforeAutospacing="0" w:after="0" w:afterAutospacing="0"/>
        <w:textAlignment w:val="baseline"/>
        <w:rPr>
          <w:rFonts w:eastAsiaTheme="majorEastAsia"/>
          <w:bCs/>
          <w:iCs/>
          <w:color w:val="000000" w:themeColor="text1"/>
          <w:kern w:val="24"/>
        </w:rPr>
      </w:pPr>
      <w:r w:rsidRPr="00D92BAC">
        <w:rPr>
          <w:rFonts w:eastAsiaTheme="majorEastAsia"/>
          <w:b/>
          <w:bCs/>
          <w:iCs/>
          <w:color w:val="000000" w:themeColor="text1"/>
          <w:kern w:val="24"/>
        </w:rPr>
        <w:t xml:space="preserve">        Функции универсальных   учебных действий:</w:t>
      </w:r>
      <w:r w:rsidR="00D92BAC">
        <w:rPr>
          <w:rFonts w:eastAsiaTheme="majorEastAsia"/>
          <w:b/>
          <w:bCs/>
          <w:iCs/>
          <w:color w:val="000000" w:themeColor="text1"/>
          <w:kern w:val="24"/>
        </w:rPr>
        <w:t xml:space="preserve"> </w:t>
      </w:r>
      <w:r w:rsidR="00843313">
        <w:rPr>
          <w:rFonts w:eastAsiaTheme="majorEastAsia"/>
          <w:bCs/>
          <w:iCs/>
          <w:color w:val="000000" w:themeColor="text1"/>
          <w:kern w:val="24"/>
        </w:rPr>
        <w:t>(слайд 6</w:t>
      </w:r>
      <w:r w:rsidR="00D92BAC" w:rsidRPr="00D92BAC">
        <w:rPr>
          <w:rFonts w:eastAsiaTheme="majorEastAsia"/>
          <w:bCs/>
          <w:iCs/>
          <w:color w:val="000000" w:themeColor="text1"/>
          <w:kern w:val="24"/>
        </w:rPr>
        <w:t>)</w:t>
      </w:r>
      <w:r w:rsidRPr="00D92BAC">
        <w:rPr>
          <w:rFonts w:eastAsiaTheme="majorEastAsia"/>
          <w:b/>
          <w:bCs/>
          <w:iCs/>
          <w:color w:val="000000" w:themeColor="text1"/>
          <w:kern w:val="24"/>
        </w:rPr>
        <w:br/>
      </w:r>
      <w:r w:rsidRPr="00D92BAC">
        <w:rPr>
          <w:rFonts w:eastAsiaTheme="majorEastAsia"/>
          <w:bCs/>
          <w:iCs/>
          <w:color w:val="000000" w:themeColor="text1"/>
          <w:kern w:val="24"/>
        </w:rPr>
        <w:t xml:space="preserve">- </w:t>
      </w:r>
      <w:r w:rsidRPr="00D92BAC">
        <w:rPr>
          <w:rFonts w:eastAsiaTheme="majorEastAsia"/>
          <w:bCs/>
          <w:i/>
          <w:iCs/>
          <w:color w:val="000000" w:themeColor="text1"/>
          <w:kern w:val="24"/>
        </w:rPr>
        <w:t xml:space="preserve">обеспечение возможностей </w:t>
      </w:r>
      <w:r w:rsidRPr="00D92BAC">
        <w:rPr>
          <w:rFonts w:eastAsiaTheme="majorEastAsia"/>
          <w:bCs/>
          <w:iCs/>
          <w:color w:val="000000" w:themeColor="text1"/>
          <w:kern w:val="24"/>
        </w:rPr>
        <w:t>обучающегося самостоятельно осуществлять деятельность учения, ставить учебные цели, искать и использовать необходимые средства и способы их достижения, контролировать и оценивать процесс и результаты деятельности;</w:t>
      </w:r>
      <w:r w:rsidRPr="00D92BAC">
        <w:rPr>
          <w:rFonts w:eastAsiaTheme="majorEastAsia"/>
          <w:bCs/>
          <w:iCs/>
          <w:color w:val="000000" w:themeColor="text1"/>
          <w:kern w:val="24"/>
        </w:rPr>
        <w:br/>
        <w:t xml:space="preserve">- </w:t>
      </w:r>
      <w:r w:rsidRPr="00D92BAC">
        <w:rPr>
          <w:rFonts w:eastAsiaTheme="majorEastAsia"/>
          <w:bCs/>
          <w:i/>
          <w:iCs/>
          <w:color w:val="000000" w:themeColor="text1"/>
          <w:kern w:val="24"/>
        </w:rPr>
        <w:t xml:space="preserve">создание условий </w:t>
      </w:r>
      <w:r w:rsidRPr="00D92BAC">
        <w:rPr>
          <w:rFonts w:eastAsiaTheme="majorEastAsia"/>
          <w:bCs/>
          <w:iCs/>
          <w:color w:val="000000" w:themeColor="text1"/>
          <w:kern w:val="24"/>
        </w:rPr>
        <w:t>для гармоничного развития личности и её самореализации на основе готовности к непрерывному образованию;</w:t>
      </w:r>
      <w:r w:rsidRPr="00D92BAC">
        <w:rPr>
          <w:rFonts w:eastAsiaTheme="majorEastAsia"/>
          <w:bCs/>
          <w:i/>
          <w:iCs/>
          <w:color w:val="000000" w:themeColor="text1"/>
          <w:kern w:val="24"/>
        </w:rPr>
        <w:t xml:space="preserve"> </w:t>
      </w:r>
      <w:r w:rsidRPr="00D92BAC">
        <w:rPr>
          <w:rFonts w:eastAsiaTheme="majorEastAsia"/>
          <w:bCs/>
          <w:iCs/>
          <w:color w:val="000000" w:themeColor="text1"/>
          <w:kern w:val="24"/>
        </w:rPr>
        <w:t xml:space="preserve">обеспечению успешного усвоения знаний, формирования умений, навыков и компетентностей в любой предметной области. </w:t>
      </w:r>
      <w:r w:rsidR="00D92BAC">
        <w:rPr>
          <w:rFonts w:eastAsiaTheme="majorEastAsia"/>
          <w:bCs/>
          <w:iCs/>
          <w:color w:val="000000" w:themeColor="text1"/>
          <w:kern w:val="24"/>
        </w:rPr>
        <w:t xml:space="preserve">  </w:t>
      </w:r>
    </w:p>
    <w:p w:rsidR="00222846" w:rsidRDefault="00D92BAC" w:rsidP="00D92BAC">
      <w:pPr>
        <w:pStyle w:val="a3"/>
        <w:spacing w:before="0" w:beforeAutospacing="0" w:after="0" w:afterAutospacing="0"/>
        <w:textAlignment w:val="baseline"/>
        <w:rPr>
          <w:rFonts w:eastAsiaTheme="minorEastAsia"/>
          <w:bCs/>
          <w:iCs/>
          <w:color w:val="000000" w:themeColor="text1"/>
          <w:kern w:val="24"/>
        </w:rPr>
      </w:pPr>
      <w:r>
        <w:rPr>
          <w:rFonts w:eastAsiaTheme="majorEastAsia"/>
          <w:bCs/>
          <w:iCs/>
          <w:color w:val="000000" w:themeColor="text1"/>
          <w:kern w:val="24"/>
        </w:rPr>
        <w:t xml:space="preserve">         </w:t>
      </w:r>
      <w:r>
        <w:rPr>
          <w:rFonts w:eastAsiaTheme="minorEastAsia"/>
          <w:b/>
          <w:bCs/>
          <w:i/>
          <w:iCs/>
          <w:color w:val="000000" w:themeColor="text1"/>
          <w:kern w:val="24"/>
        </w:rPr>
        <w:t>У</w:t>
      </w:r>
      <w:r w:rsidRPr="00D92BAC">
        <w:rPr>
          <w:rFonts w:eastAsiaTheme="minorEastAsia"/>
          <w:b/>
          <w:bCs/>
          <w:i/>
          <w:iCs/>
          <w:color w:val="000000" w:themeColor="text1"/>
          <w:kern w:val="24"/>
        </w:rPr>
        <w:t xml:space="preserve">ниверсальные учебные действия </w:t>
      </w:r>
      <w:r w:rsidR="00843313">
        <w:rPr>
          <w:rFonts w:eastAsiaTheme="minorEastAsia"/>
          <w:bCs/>
          <w:iCs/>
          <w:color w:val="000000" w:themeColor="text1"/>
          <w:kern w:val="24"/>
        </w:rPr>
        <w:t>(слайд 7</w:t>
      </w:r>
      <w:r w:rsidRPr="00D92BAC">
        <w:rPr>
          <w:rFonts w:eastAsiaTheme="minorEastAsia"/>
          <w:bCs/>
          <w:iCs/>
          <w:color w:val="000000" w:themeColor="text1"/>
          <w:kern w:val="24"/>
        </w:rPr>
        <w:t>)</w:t>
      </w:r>
    </w:p>
    <w:p w:rsidR="00222846" w:rsidRPr="00D92BAC" w:rsidRDefault="00222846" w:rsidP="00222846">
      <w:pPr>
        <w:pStyle w:val="a3"/>
        <w:spacing w:before="0" w:beforeAutospacing="0" w:after="0" w:afterAutospacing="0"/>
        <w:textAlignment w:val="baseline"/>
        <w:rPr>
          <w:rFonts w:eastAsiaTheme="minorEastAsia"/>
          <w:b/>
          <w:bCs/>
          <w:i/>
          <w:iCs/>
          <w:color w:val="000000" w:themeColor="text1"/>
          <w:kern w:val="24"/>
        </w:rPr>
      </w:pPr>
      <w:r w:rsidRPr="00D92BAC">
        <w:rPr>
          <w:rFonts w:eastAsiaTheme="minorEastAsia"/>
          <w:b/>
          <w:bCs/>
          <w:i/>
          <w:iCs/>
          <w:color w:val="000000" w:themeColor="text1"/>
          <w:kern w:val="24"/>
        </w:rPr>
        <w:t>Личностные</w:t>
      </w:r>
      <w:r>
        <w:rPr>
          <w:rFonts w:eastAsiaTheme="minorEastAsia"/>
          <w:b/>
          <w:bCs/>
          <w:i/>
          <w:iCs/>
          <w:color w:val="000000" w:themeColor="text1"/>
          <w:kern w:val="24"/>
        </w:rPr>
        <w:t>:</w:t>
      </w:r>
    </w:p>
    <w:p w:rsidR="00222846" w:rsidRPr="00D92BAC" w:rsidRDefault="00222846" w:rsidP="00222846">
      <w:pPr>
        <w:pStyle w:val="a3"/>
        <w:spacing w:before="0" w:beforeAutospacing="0" w:after="0" w:afterAutospacing="0"/>
        <w:textAlignment w:val="baseline"/>
      </w:pPr>
      <w:r>
        <w:t>о</w:t>
      </w:r>
      <w:r w:rsidRPr="00D92BAC">
        <w:t>беспечивают ценностно-смысловую ориентацию учащихся и ориентацию в социальных ролях и межличностных отношениях</w:t>
      </w:r>
      <w:r>
        <w:t>.</w:t>
      </w:r>
    </w:p>
    <w:p w:rsidR="00222846" w:rsidRPr="008933E3" w:rsidRDefault="00222846" w:rsidP="00222846">
      <w:pPr>
        <w:pStyle w:val="a3"/>
        <w:spacing w:before="0" w:beforeAutospacing="0" w:after="0" w:afterAutospacing="0"/>
        <w:textAlignment w:val="baseline"/>
        <w:rPr>
          <w:b/>
          <w:i/>
        </w:rPr>
      </w:pPr>
      <w:r w:rsidRPr="008933E3">
        <w:rPr>
          <w:b/>
          <w:i/>
        </w:rPr>
        <w:t>Регулятивные:</w:t>
      </w:r>
    </w:p>
    <w:p w:rsidR="00222846" w:rsidRDefault="00222846" w:rsidP="00222846">
      <w:pPr>
        <w:pStyle w:val="a3"/>
        <w:spacing w:before="0" w:beforeAutospacing="0" w:after="0" w:afterAutospacing="0"/>
        <w:textAlignment w:val="baseline"/>
      </w:pPr>
      <w:r>
        <w:t>п</w:t>
      </w:r>
      <w:r w:rsidRPr="00D92BAC">
        <w:t xml:space="preserve">ланирование, прогнозирование, коррекция, контроль и </w:t>
      </w:r>
      <w:proofErr w:type="spellStart"/>
      <w:r>
        <w:t>само</w:t>
      </w:r>
      <w:r w:rsidRPr="00D92BAC">
        <w:t>регуляция</w:t>
      </w:r>
      <w:proofErr w:type="spellEnd"/>
      <w:r w:rsidRPr="00D92BAC">
        <w:t xml:space="preserve">. </w:t>
      </w:r>
    </w:p>
    <w:p w:rsidR="00892522" w:rsidRPr="008933E3" w:rsidRDefault="00892522" w:rsidP="00892522">
      <w:pPr>
        <w:pStyle w:val="a3"/>
        <w:spacing w:before="0" w:beforeAutospacing="0" w:after="0" w:afterAutospacing="0"/>
        <w:textAlignment w:val="baseline"/>
        <w:rPr>
          <w:b/>
          <w:i/>
        </w:rPr>
      </w:pPr>
      <w:r w:rsidRPr="008933E3">
        <w:rPr>
          <w:b/>
          <w:i/>
        </w:rPr>
        <w:t>Познавательные:</w:t>
      </w:r>
    </w:p>
    <w:p w:rsidR="00892522" w:rsidRPr="00D92BAC" w:rsidRDefault="00892522" w:rsidP="00892522">
      <w:pPr>
        <w:pStyle w:val="a3"/>
        <w:spacing w:before="0" w:beforeAutospacing="0" w:after="0" w:afterAutospacing="0"/>
        <w:textAlignment w:val="baseline"/>
      </w:pPr>
      <w:r>
        <w:t xml:space="preserve">включают </w:t>
      </w:r>
      <w:proofErr w:type="spellStart"/>
      <w:r>
        <w:t>обще</w:t>
      </w:r>
      <w:r w:rsidRPr="00D92BAC">
        <w:t>учебные</w:t>
      </w:r>
      <w:proofErr w:type="spellEnd"/>
      <w:r w:rsidRPr="00D92BAC">
        <w:t xml:space="preserve">, </w:t>
      </w:r>
      <w:r>
        <w:t>логические</w:t>
      </w:r>
      <w:r w:rsidRPr="00D92BAC">
        <w:t xml:space="preserve"> действия постановки и решения проблем</w:t>
      </w:r>
      <w:r>
        <w:t>.</w:t>
      </w:r>
    </w:p>
    <w:p w:rsidR="00892522" w:rsidRPr="00D92BAC" w:rsidRDefault="00892522" w:rsidP="00222846">
      <w:pPr>
        <w:pStyle w:val="a3"/>
        <w:spacing w:before="0" w:beforeAutospacing="0" w:after="0" w:afterAutospacing="0"/>
        <w:textAlignment w:val="baseline"/>
      </w:pPr>
    </w:p>
    <w:p w:rsidR="00222846" w:rsidRDefault="00222846" w:rsidP="00D92BAC">
      <w:pPr>
        <w:pStyle w:val="a3"/>
        <w:spacing w:before="0" w:beforeAutospacing="0" w:after="0" w:afterAutospacing="0"/>
        <w:textAlignment w:val="baseline"/>
        <w:rPr>
          <w:rFonts w:eastAsiaTheme="minorEastAsia"/>
          <w:bCs/>
          <w:iCs/>
          <w:color w:val="000000" w:themeColor="text1"/>
          <w:kern w:val="24"/>
        </w:rPr>
      </w:pPr>
    </w:p>
    <w:p w:rsidR="00D92BAC" w:rsidRPr="00D92BAC" w:rsidRDefault="00222846" w:rsidP="00D92BAC">
      <w:pPr>
        <w:pStyle w:val="a3"/>
        <w:spacing w:before="0" w:beforeAutospacing="0" w:after="0" w:afterAutospacing="0"/>
        <w:textAlignment w:val="baseline"/>
        <w:rPr>
          <w:rFonts w:eastAsiaTheme="majorEastAsia"/>
          <w:bCs/>
          <w:iCs/>
          <w:color w:val="000000" w:themeColor="text1"/>
          <w:kern w:val="24"/>
        </w:rPr>
      </w:pPr>
      <w:r w:rsidRPr="00222846">
        <w:rPr>
          <w:rFonts w:asciiTheme="minorHAnsi" w:eastAsiaTheme="minorHAnsi" w:hAnsiTheme="minorHAnsi" w:cstheme="minorBidi"/>
          <w:sz w:val="22"/>
          <w:szCs w:val="22"/>
        </w:rPr>
        <w:t xml:space="preserve"> </w:t>
      </w:r>
      <w:r w:rsidRPr="00222846">
        <w:rPr>
          <w:rFonts w:eastAsiaTheme="minorEastAsia"/>
          <w:bCs/>
          <w:iCs/>
          <w:color w:val="000000" w:themeColor="text1"/>
          <w:kern w:val="24"/>
        </w:rPr>
        <w:object w:dxaOrig="7206" w:dyaOrig="539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23.4pt;height:199.2pt" o:ole="">
            <v:imagedata r:id="rId15" o:title=""/>
          </v:shape>
          <o:OLEObject Type="Embed" ProgID="PowerPoint.Slide.12" ShapeID="_x0000_i1025" DrawAspect="Content" ObjectID="_1618163647" r:id="rId16"/>
        </w:object>
      </w:r>
    </w:p>
    <w:p w:rsidR="00D92BAC" w:rsidRPr="008933E3" w:rsidRDefault="00D92BAC" w:rsidP="00D92BAC">
      <w:pPr>
        <w:pStyle w:val="a3"/>
        <w:spacing w:before="0" w:beforeAutospacing="0" w:after="0" w:afterAutospacing="0"/>
        <w:textAlignment w:val="baseline"/>
        <w:rPr>
          <w:b/>
          <w:i/>
        </w:rPr>
      </w:pPr>
      <w:r w:rsidRPr="008933E3">
        <w:rPr>
          <w:b/>
          <w:i/>
        </w:rPr>
        <w:t>Коммуникативные:</w:t>
      </w:r>
    </w:p>
    <w:p w:rsidR="00D92BAC" w:rsidRDefault="008933E3" w:rsidP="00D92BAC">
      <w:pPr>
        <w:pStyle w:val="a3"/>
        <w:spacing w:before="0" w:beforeAutospacing="0" w:after="0" w:afterAutospacing="0"/>
        <w:textAlignment w:val="baseline"/>
      </w:pPr>
      <w:r>
        <w:t>п</w:t>
      </w:r>
      <w:r w:rsidR="00D92BAC" w:rsidRPr="00D92BAC">
        <w:t>ланирование учебного сотрудничества с учителем и сверстниками.</w:t>
      </w:r>
      <w:r>
        <w:t xml:space="preserve"> </w:t>
      </w:r>
      <w:r w:rsidR="00D92BAC" w:rsidRPr="00D92BAC">
        <w:t>Постановка вопросов. Разрешение конфликтов. Умение выражать свои мысли</w:t>
      </w:r>
      <w:r>
        <w:t>.</w:t>
      </w:r>
    </w:p>
    <w:p w:rsidR="008933E3" w:rsidRPr="00843313" w:rsidRDefault="00E92BD4" w:rsidP="00E12628">
      <w:pPr>
        <w:pStyle w:val="a3"/>
        <w:spacing w:before="0" w:beforeAutospacing="0" w:after="0" w:afterAutospacing="0"/>
        <w:textAlignment w:val="baseline"/>
        <w:rPr>
          <w:rFonts w:eastAsiaTheme="majorEastAsia"/>
          <w:bCs/>
          <w:iCs/>
          <w:color w:val="000000" w:themeColor="text1"/>
          <w:kern w:val="24"/>
        </w:rPr>
      </w:pPr>
      <w:r>
        <w:rPr>
          <w:b/>
          <w:bCs/>
        </w:rPr>
        <w:t xml:space="preserve">          </w:t>
      </w:r>
      <w:r w:rsidRPr="00E92BD4">
        <w:rPr>
          <w:b/>
          <w:bCs/>
          <w:i/>
        </w:rPr>
        <w:t xml:space="preserve">К </w:t>
      </w:r>
      <w:proofErr w:type="gramStart"/>
      <w:r w:rsidRPr="00E92BD4">
        <w:rPr>
          <w:b/>
          <w:bCs/>
          <w:i/>
        </w:rPr>
        <w:t>личностным</w:t>
      </w:r>
      <w:proofErr w:type="gramEnd"/>
      <w:r w:rsidRPr="00E92BD4">
        <w:rPr>
          <w:b/>
          <w:bCs/>
          <w:i/>
        </w:rPr>
        <w:t xml:space="preserve"> УУД при изучении технологии в основной школе относятся:</w:t>
      </w:r>
      <w:r w:rsidRPr="00E92BD4">
        <w:rPr>
          <w:b/>
          <w:bCs/>
        </w:rPr>
        <w:t xml:space="preserve">  </w:t>
      </w:r>
      <w:r w:rsidRPr="00E92BD4">
        <w:rPr>
          <w:bCs/>
        </w:rPr>
        <w:t>положительное отношение к учению, к познавательной деятельности, желание приобретать новые знания, умения, совершенствовать имеющиеся, способность осознавать свои трудности и стремиться к их преодолению, осваивать новые виды деятельности;  развитие трудолюбия и ответственности за качество своей деятельности; овладение правилами научной организации труда;  способность к самооценке своих действий, поступков; становление самоопределения в выбранной сфере будущей профессиональной деятельности; бережное отношение к природным и хозяйственным ресурсам; готовность к рациональному ведению домашнего хозяйства; самооценка готовности к предпринимательской деятельности в сфере технического труда</w:t>
      </w:r>
      <w:r w:rsidR="00843313">
        <w:rPr>
          <w:bCs/>
        </w:rPr>
        <w:t xml:space="preserve"> </w:t>
      </w:r>
      <w:r w:rsidR="00843313">
        <w:rPr>
          <w:rFonts w:eastAsiaTheme="minorEastAsia"/>
          <w:bCs/>
          <w:iCs/>
          <w:color w:val="000000" w:themeColor="text1"/>
          <w:kern w:val="24"/>
        </w:rPr>
        <w:t>(слайд 8</w:t>
      </w:r>
      <w:r w:rsidR="00843313" w:rsidRPr="00D92BAC">
        <w:rPr>
          <w:rFonts w:eastAsiaTheme="minorEastAsia"/>
          <w:bCs/>
          <w:iCs/>
          <w:color w:val="000000" w:themeColor="text1"/>
          <w:kern w:val="24"/>
        </w:rPr>
        <w:t>)</w:t>
      </w:r>
      <w:r w:rsidR="00843313">
        <w:rPr>
          <w:rFonts w:eastAsiaTheme="minorEastAsia"/>
          <w:bCs/>
          <w:iCs/>
          <w:color w:val="000000" w:themeColor="text1"/>
          <w:kern w:val="24"/>
        </w:rPr>
        <w:t>.</w:t>
      </w:r>
    </w:p>
    <w:p w:rsidR="00E92BD4" w:rsidRPr="00E92BD4" w:rsidRDefault="00E92BD4" w:rsidP="00E12628">
      <w:pPr>
        <w:pStyle w:val="a3"/>
        <w:spacing w:before="0" w:beforeAutospacing="0" w:after="0" w:afterAutospacing="0"/>
        <w:textAlignment w:val="baseline"/>
        <w:rPr>
          <w:b/>
          <w:bCs/>
          <w:i/>
        </w:rPr>
      </w:pPr>
      <w:r w:rsidRPr="00E92BD4">
        <w:rPr>
          <w:b/>
          <w:bCs/>
          <w:i/>
        </w:rPr>
        <w:t xml:space="preserve">          К </w:t>
      </w:r>
      <w:proofErr w:type="gramStart"/>
      <w:r w:rsidRPr="00E92BD4">
        <w:rPr>
          <w:b/>
          <w:bCs/>
          <w:i/>
        </w:rPr>
        <w:t>регулятивным</w:t>
      </w:r>
      <w:proofErr w:type="gramEnd"/>
      <w:r w:rsidRPr="00E92BD4">
        <w:rPr>
          <w:b/>
          <w:bCs/>
          <w:i/>
        </w:rPr>
        <w:t xml:space="preserve"> УУД при изучении технологии относятся: </w:t>
      </w:r>
    </w:p>
    <w:p w:rsidR="00E92BD4" w:rsidRPr="00843313" w:rsidRDefault="00E92BD4" w:rsidP="00E12628">
      <w:pPr>
        <w:pStyle w:val="a3"/>
        <w:spacing w:before="0" w:beforeAutospacing="0" w:after="0" w:afterAutospacing="0"/>
        <w:textAlignment w:val="baseline"/>
        <w:rPr>
          <w:rFonts w:eastAsiaTheme="majorEastAsia"/>
          <w:bCs/>
          <w:iCs/>
          <w:color w:val="000000" w:themeColor="text1"/>
          <w:kern w:val="24"/>
        </w:rPr>
      </w:pPr>
      <w:r w:rsidRPr="00E92BD4">
        <w:rPr>
          <w:bCs/>
        </w:rPr>
        <w:t>принятие  и сохранение учебной задачи; алгоритмизированное планирование процесса познавательн</w:t>
      </w:r>
      <w:proofErr w:type="gramStart"/>
      <w:r w:rsidRPr="00E92BD4">
        <w:rPr>
          <w:bCs/>
        </w:rPr>
        <w:t>о-</w:t>
      </w:r>
      <w:proofErr w:type="gramEnd"/>
      <w:r w:rsidRPr="00E92BD4">
        <w:rPr>
          <w:bCs/>
        </w:rPr>
        <w:t xml:space="preserve"> трудовой деятельности; определение способов решения учебной или трудовой задачи; поиск новых решений возникшей технической или организационной проблемы; проявление </w:t>
      </w:r>
      <w:proofErr w:type="spellStart"/>
      <w:r w:rsidRPr="00E92BD4">
        <w:rPr>
          <w:bCs/>
        </w:rPr>
        <w:t>инновационнго</w:t>
      </w:r>
      <w:proofErr w:type="spellEnd"/>
      <w:r w:rsidRPr="00E92BD4">
        <w:rPr>
          <w:bCs/>
        </w:rPr>
        <w:t xml:space="preserve"> подхода к решению учебных и практических задач в процессе моделирования изделия или технологического процесса; оценивание своей деятельности с точки зрения нравственных, правовых норм и эстетических ценностей.</w:t>
      </w:r>
      <w:r w:rsidR="00843313" w:rsidRPr="00843313">
        <w:rPr>
          <w:rFonts w:eastAsiaTheme="minorEastAsia"/>
          <w:bCs/>
          <w:iCs/>
          <w:color w:val="000000" w:themeColor="text1"/>
          <w:kern w:val="24"/>
        </w:rPr>
        <w:t xml:space="preserve"> </w:t>
      </w:r>
      <w:r w:rsidR="00843313">
        <w:rPr>
          <w:rFonts w:eastAsiaTheme="minorEastAsia"/>
          <w:bCs/>
          <w:iCs/>
          <w:color w:val="000000" w:themeColor="text1"/>
          <w:kern w:val="24"/>
        </w:rPr>
        <w:t>(слайд 9</w:t>
      </w:r>
      <w:r w:rsidR="00843313" w:rsidRPr="00D92BAC">
        <w:rPr>
          <w:rFonts w:eastAsiaTheme="minorEastAsia"/>
          <w:bCs/>
          <w:iCs/>
          <w:color w:val="000000" w:themeColor="text1"/>
          <w:kern w:val="24"/>
        </w:rPr>
        <w:t>)</w:t>
      </w:r>
    </w:p>
    <w:p w:rsidR="00E92BD4" w:rsidRPr="00E92BD4" w:rsidRDefault="00E92BD4" w:rsidP="00E12628">
      <w:pPr>
        <w:pStyle w:val="a3"/>
        <w:spacing w:before="0" w:beforeAutospacing="0" w:after="0" w:afterAutospacing="0"/>
        <w:textAlignment w:val="baseline"/>
        <w:rPr>
          <w:b/>
          <w:bCs/>
          <w:i/>
        </w:rPr>
      </w:pPr>
      <w:r w:rsidRPr="00E92BD4">
        <w:rPr>
          <w:i/>
        </w:rPr>
        <w:t xml:space="preserve">         </w:t>
      </w:r>
      <w:r w:rsidRPr="00E92BD4">
        <w:rPr>
          <w:b/>
          <w:bCs/>
          <w:i/>
        </w:rPr>
        <w:t xml:space="preserve">К </w:t>
      </w:r>
      <w:proofErr w:type="gramStart"/>
      <w:r w:rsidRPr="00E92BD4">
        <w:rPr>
          <w:b/>
          <w:bCs/>
          <w:i/>
        </w:rPr>
        <w:t>познавательным</w:t>
      </w:r>
      <w:proofErr w:type="gramEnd"/>
      <w:r w:rsidRPr="00E92BD4">
        <w:rPr>
          <w:b/>
          <w:bCs/>
          <w:i/>
        </w:rPr>
        <w:t xml:space="preserve"> УУД при изучении технологии относятся: </w:t>
      </w:r>
    </w:p>
    <w:p w:rsidR="00E92BD4" w:rsidRPr="00843313" w:rsidRDefault="00E92BD4" w:rsidP="00E12628">
      <w:pPr>
        <w:pStyle w:val="a3"/>
        <w:spacing w:before="0" w:beforeAutospacing="0" w:after="0" w:afterAutospacing="0"/>
        <w:textAlignment w:val="baseline"/>
        <w:rPr>
          <w:rFonts w:eastAsiaTheme="majorEastAsia"/>
          <w:bCs/>
          <w:iCs/>
          <w:color w:val="000000" w:themeColor="text1"/>
          <w:kern w:val="24"/>
        </w:rPr>
      </w:pPr>
      <w:r w:rsidRPr="00E92BD4">
        <w:rPr>
          <w:bCs/>
        </w:rPr>
        <w:t xml:space="preserve">выбор для решения познавательных и коммутативных задач различных источников информации, включая энциклопедии, словари, интернет-ресурсы и др. базы данных;  виртуальное и натуральное моделирование технологических объектов и процессов; выявление потребностей, проектирование и создание объектов, имеющих </w:t>
      </w:r>
      <w:proofErr w:type="spellStart"/>
      <w:r w:rsidRPr="00E92BD4">
        <w:rPr>
          <w:bCs/>
        </w:rPr>
        <w:t>потребитель</w:t>
      </w:r>
      <w:r w:rsidR="00843313">
        <w:rPr>
          <w:bCs/>
        </w:rPr>
        <w:t>-</w:t>
      </w:r>
      <w:r w:rsidRPr="00E92BD4">
        <w:rPr>
          <w:bCs/>
        </w:rPr>
        <w:t>скую</w:t>
      </w:r>
      <w:proofErr w:type="spellEnd"/>
      <w:r w:rsidRPr="00E92BD4">
        <w:rPr>
          <w:bCs/>
        </w:rPr>
        <w:t xml:space="preserve"> стоимость и  использование для этого дополнительной информации</w:t>
      </w:r>
      <w:proofErr w:type="gramStart"/>
      <w:r w:rsidRPr="00E92BD4">
        <w:rPr>
          <w:bCs/>
        </w:rPr>
        <w:t>.</w:t>
      </w:r>
      <w:proofErr w:type="gramEnd"/>
      <w:r w:rsidRPr="00E92BD4">
        <w:rPr>
          <w:bCs/>
        </w:rPr>
        <w:t xml:space="preserve"> </w:t>
      </w:r>
      <w:r w:rsidR="00843313">
        <w:rPr>
          <w:rFonts w:eastAsiaTheme="minorEastAsia"/>
          <w:bCs/>
          <w:iCs/>
          <w:color w:val="000000" w:themeColor="text1"/>
          <w:kern w:val="24"/>
        </w:rPr>
        <w:t>(</w:t>
      </w:r>
      <w:proofErr w:type="gramStart"/>
      <w:r w:rsidR="00843313">
        <w:rPr>
          <w:rFonts w:eastAsiaTheme="minorEastAsia"/>
          <w:bCs/>
          <w:iCs/>
          <w:color w:val="000000" w:themeColor="text1"/>
          <w:kern w:val="24"/>
        </w:rPr>
        <w:t>с</w:t>
      </w:r>
      <w:proofErr w:type="gramEnd"/>
      <w:r w:rsidR="00843313">
        <w:rPr>
          <w:rFonts w:eastAsiaTheme="minorEastAsia"/>
          <w:bCs/>
          <w:iCs/>
          <w:color w:val="000000" w:themeColor="text1"/>
          <w:kern w:val="24"/>
        </w:rPr>
        <w:t>лайд 10</w:t>
      </w:r>
      <w:r w:rsidR="00843313" w:rsidRPr="00D92BAC">
        <w:rPr>
          <w:rFonts w:eastAsiaTheme="minorEastAsia"/>
          <w:bCs/>
          <w:iCs/>
          <w:color w:val="000000" w:themeColor="text1"/>
          <w:kern w:val="24"/>
        </w:rPr>
        <w:t>)</w:t>
      </w:r>
    </w:p>
    <w:p w:rsidR="00843313" w:rsidRPr="00843313" w:rsidRDefault="00843313" w:rsidP="00E12628">
      <w:pPr>
        <w:pStyle w:val="a3"/>
        <w:spacing w:before="0" w:beforeAutospacing="0" w:after="0" w:afterAutospacing="0"/>
        <w:textAlignment w:val="baseline"/>
        <w:rPr>
          <w:b/>
          <w:bCs/>
          <w:i/>
        </w:rPr>
      </w:pPr>
      <w:r w:rsidRPr="00843313">
        <w:rPr>
          <w:b/>
          <w:bCs/>
          <w:i/>
        </w:rPr>
        <w:t xml:space="preserve">              К </w:t>
      </w:r>
      <w:proofErr w:type="gramStart"/>
      <w:r w:rsidRPr="00843313">
        <w:rPr>
          <w:b/>
          <w:bCs/>
          <w:i/>
        </w:rPr>
        <w:t>коммуникативным</w:t>
      </w:r>
      <w:proofErr w:type="gramEnd"/>
      <w:r w:rsidRPr="00843313">
        <w:rPr>
          <w:b/>
          <w:bCs/>
          <w:i/>
        </w:rPr>
        <w:t xml:space="preserve"> УУД при изучении технологии относятся: </w:t>
      </w:r>
    </w:p>
    <w:p w:rsidR="00843313" w:rsidRPr="00843313" w:rsidRDefault="00843313" w:rsidP="00E12628">
      <w:pPr>
        <w:pStyle w:val="a3"/>
        <w:spacing w:before="0" w:beforeAutospacing="0" w:after="0" w:afterAutospacing="0"/>
        <w:textAlignment w:val="baseline"/>
        <w:rPr>
          <w:rFonts w:eastAsiaTheme="majorEastAsia"/>
          <w:bCs/>
          <w:iCs/>
          <w:color w:val="000000" w:themeColor="text1"/>
          <w:kern w:val="24"/>
        </w:rPr>
      </w:pPr>
      <w:r w:rsidRPr="00843313">
        <w:rPr>
          <w:bCs/>
        </w:rPr>
        <w:t>согласование и координация совместной познавательно-трудовой деятельности с другими её участниками; обоснование  идеи  изделия; аргументированная  защита своего выбора объекта, имеющего потребительскую стоимость</w:t>
      </w:r>
      <w:proofErr w:type="gramStart"/>
      <w:r w:rsidRPr="00843313">
        <w:rPr>
          <w:bCs/>
        </w:rPr>
        <w:t>.</w:t>
      </w:r>
      <w:proofErr w:type="gramEnd"/>
      <w:r w:rsidRPr="00843313">
        <w:rPr>
          <w:rFonts w:eastAsiaTheme="minorEastAsia"/>
          <w:bCs/>
          <w:iCs/>
          <w:color w:val="000000" w:themeColor="text1"/>
          <w:kern w:val="24"/>
        </w:rPr>
        <w:t xml:space="preserve"> </w:t>
      </w:r>
      <w:r>
        <w:rPr>
          <w:rFonts w:eastAsiaTheme="minorEastAsia"/>
          <w:bCs/>
          <w:iCs/>
          <w:color w:val="000000" w:themeColor="text1"/>
          <w:kern w:val="24"/>
        </w:rPr>
        <w:t>(</w:t>
      </w:r>
      <w:proofErr w:type="gramStart"/>
      <w:r>
        <w:rPr>
          <w:rFonts w:eastAsiaTheme="minorEastAsia"/>
          <w:bCs/>
          <w:iCs/>
          <w:color w:val="000000" w:themeColor="text1"/>
          <w:kern w:val="24"/>
        </w:rPr>
        <w:t>с</w:t>
      </w:r>
      <w:proofErr w:type="gramEnd"/>
      <w:r>
        <w:rPr>
          <w:rFonts w:eastAsiaTheme="minorEastAsia"/>
          <w:bCs/>
          <w:iCs/>
          <w:color w:val="000000" w:themeColor="text1"/>
          <w:kern w:val="24"/>
        </w:rPr>
        <w:t>лайд 11</w:t>
      </w:r>
      <w:r w:rsidRPr="00D92BAC">
        <w:rPr>
          <w:rFonts w:eastAsiaTheme="minorEastAsia"/>
          <w:bCs/>
          <w:iCs/>
          <w:color w:val="000000" w:themeColor="text1"/>
          <w:kern w:val="24"/>
        </w:rPr>
        <w:t>)</w:t>
      </w:r>
    </w:p>
    <w:p w:rsidR="00843313" w:rsidRPr="00843313" w:rsidRDefault="00843313" w:rsidP="00E12628">
      <w:pPr>
        <w:pStyle w:val="a3"/>
        <w:spacing w:before="0" w:beforeAutospacing="0" w:after="0" w:afterAutospacing="0"/>
        <w:textAlignment w:val="baseline"/>
      </w:pPr>
      <w:r w:rsidRPr="00E12628">
        <w:rPr>
          <w:b/>
          <w:bCs/>
          <w:i/>
        </w:rPr>
        <w:t xml:space="preserve">          Предмет «Технология»</w:t>
      </w:r>
      <w:r w:rsidRPr="00843313">
        <w:rPr>
          <w:bCs/>
        </w:rPr>
        <w:t xml:space="preserve"> имеет практико-ориентированную направленность. Его содержание не только даёт ребенку представление о технологическом процессе, но и показывает, как использовать эти знания в разных сферах учебной и </w:t>
      </w:r>
      <w:proofErr w:type="spellStart"/>
      <w:r w:rsidRPr="00843313">
        <w:rPr>
          <w:bCs/>
        </w:rPr>
        <w:t>внеучебной</w:t>
      </w:r>
      <w:proofErr w:type="spellEnd"/>
      <w:r w:rsidRPr="00843313">
        <w:rPr>
          <w:bCs/>
        </w:rPr>
        <w:t xml:space="preserve"> деятельности (при поиске информации, усвоении новых знаний, выполнении практических заданий).</w:t>
      </w:r>
    </w:p>
    <w:p w:rsidR="00843313" w:rsidRDefault="00843313" w:rsidP="00E12628">
      <w:pPr>
        <w:pStyle w:val="a3"/>
        <w:spacing w:before="0" w:beforeAutospacing="0" w:after="0" w:afterAutospacing="0"/>
        <w:textAlignment w:val="baseline"/>
        <w:rPr>
          <w:rFonts w:eastAsiaTheme="minorEastAsia"/>
          <w:bCs/>
          <w:iCs/>
          <w:color w:val="000000" w:themeColor="text1"/>
          <w:kern w:val="24"/>
        </w:rPr>
      </w:pPr>
      <w:r w:rsidRPr="00843313">
        <w:rPr>
          <w:bCs/>
        </w:rPr>
        <w:t xml:space="preserve">         Практическая деятельность на уроках технологии является средством общего развития ребенка, становления социально значимых личностных качеств, а также формирования системы специальных технологических и универсальных учебных действий </w:t>
      </w:r>
      <w:r>
        <w:rPr>
          <w:rFonts w:eastAsiaTheme="minorEastAsia"/>
          <w:bCs/>
          <w:iCs/>
          <w:color w:val="000000" w:themeColor="text1"/>
          <w:kern w:val="24"/>
        </w:rPr>
        <w:t>(слайд 12</w:t>
      </w:r>
      <w:r w:rsidRPr="00D92BAC">
        <w:rPr>
          <w:rFonts w:eastAsiaTheme="minorEastAsia"/>
          <w:bCs/>
          <w:iCs/>
          <w:color w:val="000000" w:themeColor="text1"/>
          <w:kern w:val="24"/>
        </w:rPr>
        <w:t>)</w:t>
      </w:r>
    </w:p>
    <w:p w:rsidR="00843313" w:rsidRDefault="00E12628" w:rsidP="00E12628">
      <w:pPr>
        <w:pStyle w:val="a3"/>
        <w:spacing w:before="0" w:beforeAutospacing="0" w:after="0" w:afterAutospacing="0"/>
        <w:textAlignment w:val="baseline"/>
        <w:rPr>
          <w:rFonts w:eastAsiaTheme="minorEastAsia"/>
          <w:bCs/>
          <w:iCs/>
          <w:color w:val="000000" w:themeColor="text1"/>
          <w:kern w:val="24"/>
        </w:rPr>
      </w:pPr>
      <w:r w:rsidRPr="00E12628">
        <w:rPr>
          <w:rFonts w:eastAsiaTheme="majorEastAsia"/>
          <w:bCs/>
          <w:iCs/>
          <w:color w:val="000000" w:themeColor="text1"/>
          <w:kern w:val="24"/>
        </w:rPr>
        <w:t xml:space="preserve">            Формирование  универсальных учебных действий (УУД)  на уроках технологии как нельзя лучше </w:t>
      </w:r>
      <w:r w:rsidRPr="00E12628">
        <w:rPr>
          <w:rFonts w:eastAsiaTheme="majorEastAsia"/>
          <w:b/>
          <w:bCs/>
          <w:i/>
          <w:iCs/>
          <w:color w:val="000000" w:themeColor="text1"/>
          <w:kern w:val="24"/>
        </w:rPr>
        <w:t>обеспечивает организация проектной деятельности  учащихся</w:t>
      </w:r>
      <w:r w:rsidRPr="00E12628">
        <w:rPr>
          <w:rFonts w:eastAsiaTheme="majorEastAsia"/>
          <w:bCs/>
          <w:iCs/>
          <w:color w:val="000000" w:themeColor="text1"/>
          <w:kern w:val="24"/>
        </w:rPr>
        <w:t>.    Использование технологии проектной  деятельности в урочное и внеурочное время позволяет решить   задачу формирования компетентностей у учащихся</w:t>
      </w:r>
      <w:proofErr w:type="gramStart"/>
      <w:r w:rsidRPr="00E12628">
        <w:rPr>
          <w:rFonts w:eastAsiaTheme="majorEastAsia"/>
          <w:bCs/>
          <w:iCs/>
          <w:color w:val="000000" w:themeColor="text1"/>
          <w:kern w:val="24"/>
        </w:rPr>
        <w:t>.</w:t>
      </w:r>
      <w:proofErr w:type="gramEnd"/>
      <w:r w:rsidRPr="00E12628">
        <w:rPr>
          <w:rFonts w:eastAsiaTheme="minorEastAsia"/>
          <w:bCs/>
          <w:iCs/>
          <w:color w:val="000000" w:themeColor="text1"/>
          <w:kern w:val="24"/>
        </w:rPr>
        <w:t xml:space="preserve"> </w:t>
      </w:r>
      <w:r>
        <w:rPr>
          <w:rFonts w:eastAsiaTheme="minorEastAsia"/>
          <w:bCs/>
          <w:iCs/>
          <w:color w:val="000000" w:themeColor="text1"/>
          <w:kern w:val="24"/>
        </w:rPr>
        <w:t>(</w:t>
      </w:r>
      <w:proofErr w:type="gramStart"/>
      <w:r>
        <w:rPr>
          <w:rFonts w:eastAsiaTheme="minorEastAsia"/>
          <w:bCs/>
          <w:iCs/>
          <w:color w:val="000000" w:themeColor="text1"/>
          <w:kern w:val="24"/>
        </w:rPr>
        <w:t>с</w:t>
      </w:r>
      <w:proofErr w:type="gramEnd"/>
      <w:r>
        <w:rPr>
          <w:rFonts w:eastAsiaTheme="minorEastAsia"/>
          <w:bCs/>
          <w:iCs/>
          <w:color w:val="000000" w:themeColor="text1"/>
          <w:kern w:val="24"/>
        </w:rPr>
        <w:t>лайд 13</w:t>
      </w:r>
      <w:r w:rsidRPr="00D92BAC">
        <w:rPr>
          <w:rFonts w:eastAsiaTheme="minorEastAsia"/>
          <w:bCs/>
          <w:iCs/>
          <w:color w:val="000000" w:themeColor="text1"/>
          <w:kern w:val="24"/>
        </w:rPr>
        <w:t>)</w:t>
      </w:r>
    </w:p>
    <w:p w:rsidR="00FC062B" w:rsidRDefault="00FC062B" w:rsidP="00E12628">
      <w:pPr>
        <w:pStyle w:val="a3"/>
        <w:spacing w:before="0" w:beforeAutospacing="0" w:after="0" w:afterAutospacing="0"/>
        <w:textAlignment w:val="baseline"/>
        <w:rPr>
          <w:rFonts w:eastAsiaTheme="minorEastAsia"/>
          <w:bCs/>
          <w:iCs/>
          <w:color w:val="000000" w:themeColor="text1"/>
          <w:kern w:val="24"/>
        </w:rPr>
      </w:pPr>
    </w:p>
    <w:p w:rsidR="00FC062B" w:rsidRDefault="00FC062B" w:rsidP="00FC062B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«Формирование УУД учащихся </w:t>
      </w:r>
      <w:r w:rsidRPr="00305F63">
        <w:rPr>
          <w:rFonts w:ascii="Times New Roman" w:hAnsi="Times New Roman" w:cs="Times New Roman"/>
          <w:b/>
          <w:bCs/>
          <w:sz w:val="24"/>
          <w:szCs w:val="24"/>
        </w:rPr>
        <w:t>на разных этапах работы над проектом»</w:t>
      </w:r>
    </w:p>
    <w:p w:rsidR="00FC062B" w:rsidRDefault="00FC062B" w:rsidP="00FC062B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W w:w="9406" w:type="dxa"/>
        <w:tblCellMar>
          <w:left w:w="0" w:type="dxa"/>
          <w:right w:w="0" w:type="dxa"/>
        </w:tblCellMar>
        <w:tblLook w:val="04A0"/>
      </w:tblPr>
      <w:tblGrid>
        <w:gridCol w:w="547"/>
        <w:gridCol w:w="2538"/>
        <w:gridCol w:w="6321"/>
      </w:tblGrid>
      <w:tr w:rsidR="00FC062B" w:rsidRPr="00FC062B" w:rsidTr="00B769F3">
        <w:trPr>
          <w:trHeight w:val="610"/>
        </w:trPr>
        <w:tc>
          <w:tcPr>
            <w:tcW w:w="5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08" w:type="dxa"/>
              <w:bottom w:w="0" w:type="dxa"/>
              <w:right w:w="108" w:type="dxa"/>
            </w:tcMar>
            <w:hideMark/>
          </w:tcPr>
          <w:p w:rsidR="00FC062B" w:rsidRPr="00FC062B" w:rsidRDefault="00FC062B" w:rsidP="00FC062B">
            <w:pPr>
              <w:spacing w:after="0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FC062B">
              <w:rPr>
                <w:rFonts w:ascii="Times New Roman" w:eastAsia="Calibri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№ </w:t>
            </w:r>
          </w:p>
        </w:tc>
        <w:tc>
          <w:tcPr>
            <w:tcW w:w="25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08" w:type="dxa"/>
              <w:bottom w:w="0" w:type="dxa"/>
              <w:right w:w="108" w:type="dxa"/>
            </w:tcMar>
            <w:hideMark/>
          </w:tcPr>
          <w:p w:rsidR="00FC062B" w:rsidRPr="00FC062B" w:rsidRDefault="00FC062B" w:rsidP="00FC062B">
            <w:pPr>
              <w:spacing w:after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FC062B">
              <w:rPr>
                <w:rFonts w:ascii="Times New Roman" w:eastAsia="Calibri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Этапы </w:t>
            </w:r>
          </w:p>
        </w:tc>
        <w:tc>
          <w:tcPr>
            <w:tcW w:w="63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08" w:type="dxa"/>
              <w:bottom w:w="0" w:type="dxa"/>
              <w:right w:w="108" w:type="dxa"/>
            </w:tcMar>
            <w:hideMark/>
          </w:tcPr>
          <w:p w:rsidR="00FC062B" w:rsidRPr="00FC062B" w:rsidRDefault="00FC062B" w:rsidP="00FC062B">
            <w:pPr>
              <w:spacing w:after="0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FC062B">
              <w:rPr>
                <w:rFonts w:ascii="Times New Roman" w:eastAsia="Calibri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Формируемые УУД</w:t>
            </w:r>
          </w:p>
        </w:tc>
      </w:tr>
      <w:tr w:rsidR="00FC062B" w:rsidRPr="00FC062B" w:rsidTr="00B769F3">
        <w:trPr>
          <w:trHeight w:val="1540"/>
        </w:trPr>
        <w:tc>
          <w:tcPr>
            <w:tcW w:w="5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08" w:type="dxa"/>
              <w:bottom w:w="0" w:type="dxa"/>
              <w:right w:w="108" w:type="dxa"/>
            </w:tcMar>
            <w:hideMark/>
          </w:tcPr>
          <w:p w:rsidR="00FC062B" w:rsidRPr="00FC062B" w:rsidRDefault="00FC062B" w:rsidP="00FC062B">
            <w:pPr>
              <w:spacing w:after="0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FC062B">
              <w:rPr>
                <w:rFonts w:ascii="Times New Roman" w:eastAsia="Calibri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5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08" w:type="dxa"/>
              <w:bottom w:w="0" w:type="dxa"/>
              <w:right w:w="108" w:type="dxa"/>
            </w:tcMar>
            <w:hideMark/>
          </w:tcPr>
          <w:p w:rsidR="00FC062B" w:rsidRPr="00FC062B" w:rsidRDefault="00FC062B" w:rsidP="00FC062B">
            <w:pPr>
              <w:spacing w:after="0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FC062B">
              <w:rPr>
                <w:rFonts w:ascii="Times New Roman" w:eastAsia="Calibri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Выбор  темы проекта, обоснование</w:t>
            </w:r>
          </w:p>
        </w:tc>
        <w:tc>
          <w:tcPr>
            <w:tcW w:w="63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08" w:type="dxa"/>
              <w:bottom w:w="0" w:type="dxa"/>
              <w:right w:w="108" w:type="dxa"/>
            </w:tcMar>
            <w:hideMark/>
          </w:tcPr>
          <w:p w:rsidR="00FC062B" w:rsidRPr="00FC062B" w:rsidRDefault="00FC062B" w:rsidP="00FC062B">
            <w:pPr>
              <w:spacing w:after="0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FC062B">
              <w:rPr>
                <w:rFonts w:ascii="Times New Roman" w:eastAsia="Calibri" w:hAnsi="Times New Roman" w:cs="Times New Roman"/>
                <w:b/>
                <w:bCs/>
                <w:color w:val="000000"/>
                <w:kern w:val="24"/>
                <w:sz w:val="24"/>
                <w:szCs w:val="24"/>
                <w:lang w:eastAsia="ru-RU"/>
              </w:rPr>
              <w:t xml:space="preserve">Регулятивные УУД </w:t>
            </w:r>
          </w:p>
          <w:p w:rsidR="00FC062B" w:rsidRPr="00FC062B" w:rsidRDefault="00FC062B" w:rsidP="00FC062B">
            <w:pPr>
              <w:spacing w:after="0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proofErr w:type="spellStart"/>
            <w:r w:rsidRPr="00FC062B">
              <w:rPr>
                <w:rFonts w:ascii="Times New Roman" w:eastAsia="Calibri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целеполагание</w:t>
            </w:r>
            <w:proofErr w:type="spellEnd"/>
            <w:r w:rsidRPr="00FC062B">
              <w:rPr>
                <w:rFonts w:ascii="Times New Roman" w:eastAsia="Calibri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 - как постановка учебной задачи </w:t>
            </w:r>
          </w:p>
          <w:p w:rsidR="00FC062B" w:rsidRPr="00FC062B" w:rsidRDefault="00FC062B" w:rsidP="00FC062B">
            <w:pPr>
              <w:spacing w:after="0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FC062B">
              <w:rPr>
                <w:rFonts w:ascii="Times New Roman" w:eastAsia="Calibri" w:hAnsi="Times New Roman" w:cs="Times New Roman"/>
                <w:b/>
                <w:bCs/>
                <w:color w:val="000000"/>
                <w:kern w:val="24"/>
                <w:sz w:val="24"/>
                <w:szCs w:val="24"/>
                <w:lang w:eastAsia="ru-RU"/>
              </w:rPr>
              <w:t xml:space="preserve"> Коммуникативные УУД </w:t>
            </w:r>
            <w:r w:rsidRPr="00FC062B">
              <w:rPr>
                <w:rFonts w:ascii="Times New Roman" w:eastAsia="Calibri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  </w:t>
            </w:r>
          </w:p>
          <w:p w:rsidR="00FC062B" w:rsidRPr="00FC062B" w:rsidRDefault="00FC062B" w:rsidP="00FC062B">
            <w:pPr>
              <w:spacing w:after="0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FC062B">
              <w:rPr>
                <w:rFonts w:ascii="Times New Roman" w:eastAsia="Calibri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обоснование идеи изделия; аргументированная  защита  своего выбора</w:t>
            </w:r>
          </w:p>
        </w:tc>
      </w:tr>
      <w:tr w:rsidR="00FC062B" w:rsidRPr="00FC062B" w:rsidTr="00B769F3">
        <w:trPr>
          <w:trHeight w:val="689"/>
        </w:trPr>
        <w:tc>
          <w:tcPr>
            <w:tcW w:w="5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08" w:type="dxa"/>
              <w:bottom w:w="0" w:type="dxa"/>
              <w:right w:w="108" w:type="dxa"/>
            </w:tcMar>
            <w:hideMark/>
          </w:tcPr>
          <w:p w:rsidR="00FC062B" w:rsidRPr="00FC062B" w:rsidRDefault="00FC062B" w:rsidP="00FC062B">
            <w:pPr>
              <w:spacing w:after="0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FC062B">
              <w:rPr>
                <w:rFonts w:ascii="Times New Roman" w:eastAsia="Calibri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5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08" w:type="dxa"/>
              <w:bottom w:w="0" w:type="dxa"/>
              <w:right w:w="108" w:type="dxa"/>
            </w:tcMar>
            <w:hideMark/>
          </w:tcPr>
          <w:p w:rsidR="00FC062B" w:rsidRPr="00FC062B" w:rsidRDefault="00FC062B" w:rsidP="00FC062B">
            <w:pPr>
              <w:spacing w:after="0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FC062B">
              <w:rPr>
                <w:rFonts w:ascii="Times New Roman" w:eastAsia="Calibri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Определение конечного результата, цель проекта</w:t>
            </w:r>
          </w:p>
        </w:tc>
        <w:tc>
          <w:tcPr>
            <w:tcW w:w="63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08" w:type="dxa"/>
              <w:bottom w:w="0" w:type="dxa"/>
              <w:right w:w="108" w:type="dxa"/>
            </w:tcMar>
            <w:hideMark/>
          </w:tcPr>
          <w:p w:rsidR="00FC062B" w:rsidRPr="00FC062B" w:rsidRDefault="00FC062B" w:rsidP="00FC062B">
            <w:pPr>
              <w:spacing w:after="0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FC062B">
              <w:rPr>
                <w:rFonts w:ascii="Times New Roman" w:eastAsia="Calibri" w:hAnsi="Times New Roman" w:cs="Times New Roman"/>
                <w:b/>
                <w:bCs/>
                <w:color w:val="000000"/>
                <w:kern w:val="24"/>
                <w:sz w:val="24"/>
                <w:szCs w:val="24"/>
                <w:lang w:eastAsia="ru-RU"/>
              </w:rPr>
              <w:t xml:space="preserve">Регулятивные УУД </w:t>
            </w:r>
          </w:p>
          <w:p w:rsidR="00FC062B" w:rsidRPr="00FC062B" w:rsidRDefault="00FC062B" w:rsidP="00FC062B">
            <w:pPr>
              <w:spacing w:after="0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FC062B">
              <w:rPr>
                <w:rFonts w:ascii="Times New Roman" w:eastAsia="Calibri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прогнозирование – предвосхищение результата </w:t>
            </w:r>
          </w:p>
        </w:tc>
      </w:tr>
    </w:tbl>
    <w:p w:rsidR="00FC062B" w:rsidRDefault="00FC062B" w:rsidP="00FC062B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FC062B" w:rsidRDefault="00FC062B" w:rsidP="00FC062B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W w:w="9343" w:type="dxa"/>
        <w:tblCellMar>
          <w:left w:w="0" w:type="dxa"/>
          <w:right w:w="0" w:type="dxa"/>
        </w:tblCellMar>
        <w:tblLook w:val="04A0"/>
      </w:tblPr>
      <w:tblGrid>
        <w:gridCol w:w="537"/>
        <w:gridCol w:w="2572"/>
        <w:gridCol w:w="6234"/>
      </w:tblGrid>
      <w:tr w:rsidR="00B769F3" w:rsidRPr="00B769F3" w:rsidTr="00B769F3">
        <w:trPr>
          <w:trHeight w:val="3808"/>
        </w:trPr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08" w:type="dxa"/>
              <w:bottom w:w="0" w:type="dxa"/>
              <w:right w:w="108" w:type="dxa"/>
            </w:tcMar>
            <w:hideMark/>
          </w:tcPr>
          <w:p w:rsidR="00B769F3" w:rsidRPr="00B769F3" w:rsidRDefault="00B769F3" w:rsidP="00B769F3">
            <w:pPr>
              <w:spacing w:after="0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B769F3">
              <w:rPr>
                <w:rFonts w:ascii="Times New Roman" w:eastAsia="Calibri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5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08" w:type="dxa"/>
              <w:bottom w:w="0" w:type="dxa"/>
              <w:right w:w="108" w:type="dxa"/>
            </w:tcMar>
            <w:hideMark/>
          </w:tcPr>
          <w:p w:rsidR="00B769F3" w:rsidRPr="00B769F3" w:rsidRDefault="00B769F3" w:rsidP="00B769F3">
            <w:pPr>
              <w:spacing w:after="0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B769F3">
              <w:rPr>
                <w:rFonts w:ascii="Times New Roman" w:eastAsia="Calibri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Обсуждение и составление плана проекта </w:t>
            </w:r>
          </w:p>
        </w:tc>
        <w:tc>
          <w:tcPr>
            <w:tcW w:w="62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08" w:type="dxa"/>
              <w:bottom w:w="0" w:type="dxa"/>
              <w:right w:w="108" w:type="dxa"/>
            </w:tcMar>
            <w:hideMark/>
          </w:tcPr>
          <w:p w:rsidR="00B769F3" w:rsidRPr="00B769F3" w:rsidRDefault="00B769F3" w:rsidP="00B769F3">
            <w:pPr>
              <w:spacing w:after="0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B769F3">
              <w:rPr>
                <w:rFonts w:ascii="Times New Roman" w:eastAsia="Calibri" w:hAnsi="Times New Roman" w:cs="Times New Roman"/>
                <w:b/>
                <w:bCs/>
                <w:color w:val="000000"/>
                <w:kern w:val="24"/>
                <w:sz w:val="24"/>
                <w:szCs w:val="24"/>
                <w:lang w:eastAsia="ru-RU"/>
              </w:rPr>
              <w:t xml:space="preserve">Регулятивные УУД </w:t>
            </w:r>
          </w:p>
          <w:p w:rsidR="00B769F3" w:rsidRPr="00B769F3" w:rsidRDefault="00B769F3" w:rsidP="00B769F3">
            <w:pPr>
              <w:spacing w:after="0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B769F3">
              <w:rPr>
                <w:rFonts w:ascii="Times New Roman" w:eastAsia="Calibri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планирование - определение последовательности промежуточных целей, составление плана и последовательности действий </w:t>
            </w:r>
          </w:p>
          <w:p w:rsidR="00B769F3" w:rsidRPr="00B769F3" w:rsidRDefault="00B769F3" w:rsidP="00B769F3">
            <w:pPr>
              <w:spacing w:after="0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B769F3">
              <w:rPr>
                <w:rFonts w:ascii="Times New Roman" w:eastAsia="Calibri" w:hAnsi="Times New Roman" w:cs="Times New Roman"/>
                <w:b/>
                <w:bCs/>
                <w:color w:val="000000"/>
                <w:kern w:val="24"/>
                <w:sz w:val="24"/>
                <w:szCs w:val="24"/>
                <w:lang w:eastAsia="ru-RU"/>
              </w:rPr>
              <w:t xml:space="preserve">Познавательные УУД </w:t>
            </w:r>
          </w:p>
          <w:p w:rsidR="00B769F3" w:rsidRPr="00B769F3" w:rsidRDefault="00B769F3" w:rsidP="00B769F3">
            <w:pPr>
              <w:spacing w:after="0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B769F3">
              <w:rPr>
                <w:rFonts w:ascii="Times New Roman" w:eastAsia="Calibri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самостоятельное выделение и формулирование познавательной цели </w:t>
            </w:r>
          </w:p>
          <w:p w:rsidR="00B769F3" w:rsidRPr="00B769F3" w:rsidRDefault="00B769F3" w:rsidP="00B769F3">
            <w:pPr>
              <w:spacing w:after="0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B769F3">
              <w:rPr>
                <w:rFonts w:ascii="Times New Roman" w:eastAsia="Calibri" w:hAnsi="Times New Roman" w:cs="Times New Roman"/>
                <w:b/>
                <w:bCs/>
                <w:color w:val="000000"/>
                <w:kern w:val="24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B769F3">
              <w:rPr>
                <w:rFonts w:ascii="Times New Roman" w:eastAsia="Calibri" w:hAnsi="Times New Roman" w:cs="Times New Roman"/>
                <w:b/>
                <w:bCs/>
                <w:color w:val="000000"/>
                <w:kern w:val="24"/>
                <w:sz w:val="24"/>
                <w:szCs w:val="24"/>
                <w:lang w:eastAsia="ru-RU"/>
              </w:rPr>
              <w:t>Коммуникативные</w:t>
            </w:r>
            <w:proofErr w:type="gramEnd"/>
            <w:r w:rsidRPr="00B769F3">
              <w:rPr>
                <w:rFonts w:ascii="Times New Roman" w:eastAsia="Calibri" w:hAnsi="Times New Roman" w:cs="Times New Roman"/>
                <w:b/>
                <w:bCs/>
                <w:color w:val="000000"/>
                <w:kern w:val="24"/>
                <w:sz w:val="24"/>
                <w:szCs w:val="24"/>
                <w:lang w:eastAsia="ru-RU"/>
              </w:rPr>
              <w:t xml:space="preserve"> УУД </w:t>
            </w:r>
            <w:r w:rsidRPr="00B769F3">
              <w:rPr>
                <w:rFonts w:ascii="Times New Roman" w:eastAsia="Calibri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  консультация с учителем, обсуждение </w:t>
            </w:r>
          </w:p>
          <w:p w:rsidR="00B769F3" w:rsidRPr="00B769F3" w:rsidRDefault="00B769F3" w:rsidP="00B769F3">
            <w:pPr>
              <w:spacing w:after="0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B769F3">
              <w:rPr>
                <w:rFonts w:ascii="Times New Roman" w:eastAsia="Calibri" w:hAnsi="Times New Roman" w:cs="Times New Roman"/>
                <w:b/>
                <w:bCs/>
                <w:color w:val="000000"/>
                <w:kern w:val="24"/>
                <w:sz w:val="24"/>
                <w:szCs w:val="24"/>
                <w:lang w:eastAsia="ru-RU"/>
              </w:rPr>
              <w:t xml:space="preserve">Личностные УУД </w:t>
            </w:r>
          </w:p>
          <w:p w:rsidR="00B769F3" w:rsidRPr="00B769F3" w:rsidRDefault="00B769F3" w:rsidP="00B769F3">
            <w:pPr>
              <w:spacing w:after="0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B769F3">
              <w:rPr>
                <w:rFonts w:ascii="Times New Roman" w:eastAsia="Calibri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 самоопределение </w:t>
            </w:r>
          </w:p>
          <w:p w:rsidR="00B769F3" w:rsidRPr="00B769F3" w:rsidRDefault="00B769F3" w:rsidP="00B769F3">
            <w:pPr>
              <w:spacing w:after="0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B769F3">
              <w:rPr>
                <w:rFonts w:ascii="Times New Roman" w:eastAsia="Calibri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B769F3">
              <w:rPr>
                <w:rFonts w:ascii="Times New Roman" w:eastAsia="Calibri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смыслообразование</w:t>
            </w:r>
            <w:proofErr w:type="spellEnd"/>
            <w:r w:rsidRPr="00B769F3">
              <w:rPr>
                <w:rFonts w:ascii="Times New Roman" w:eastAsia="Calibri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 </w:t>
            </w:r>
          </w:p>
        </w:tc>
      </w:tr>
    </w:tbl>
    <w:p w:rsidR="00FC062B" w:rsidRDefault="00FC062B" w:rsidP="00FC062B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W w:w="9343" w:type="dxa"/>
        <w:tblCellMar>
          <w:left w:w="0" w:type="dxa"/>
          <w:right w:w="0" w:type="dxa"/>
        </w:tblCellMar>
        <w:tblLook w:val="04A0"/>
      </w:tblPr>
      <w:tblGrid>
        <w:gridCol w:w="540"/>
        <w:gridCol w:w="2522"/>
        <w:gridCol w:w="6281"/>
      </w:tblGrid>
      <w:tr w:rsidR="00B769F3" w:rsidRPr="00B769F3" w:rsidTr="00B769F3">
        <w:trPr>
          <w:trHeight w:val="2793"/>
        </w:trPr>
        <w:tc>
          <w:tcPr>
            <w:tcW w:w="5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85" w:type="dxa"/>
              <w:bottom w:w="0" w:type="dxa"/>
              <w:right w:w="85" w:type="dxa"/>
            </w:tcMar>
            <w:hideMark/>
          </w:tcPr>
          <w:p w:rsidR="00B769F3" w:rsidRPr="00B769F3" w:rsidRDefault="00B769F3" w:rsidP="00B769F3">
            <w:pPr>
              <w:spacing w:after="0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B769F3">
              <w:rPr>
                <w:rFonts w:ascii="Times New Roman" w:eastAsia="Calibri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5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85" w:type="dxa"/>
              <w:bottom w:w="0" w:type="dxa"/>
              <w:right w:w="85" w:type="dxa"/>
            </w:tcMar>
            <w:hideMark/>
          </w:tcPr>
          <w:p w:rsidR="00B769F3" w:rsidRPr="00B769F3" w:rsidRDefault="00B769F3" w:rsidP="00B769F3">
            <w:pPr>
              <w:spacing w:after="0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B769F3">
              <w:rPr>
                <w:rFonts w:ascii="Times New Roman" w:eastAsia="Calibri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Сбор информации </w:t>
            </w:r>
          </w:p>
        </w:tc>
        <w:tc>
          <w:tcPr>
            <w:tcW w:w="6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85" w:type="dxa"/>
              <w:bottom w:w="0" w:type="dxa"/>
              <w:right w:w="85" w:type="dxa"/>
            </w:tcMar>
            <w:hideMark/>
          </w:tcPr>
          <w:p w:rsidR="00B769F3" w:rsidRPr="00B769F3" w:rsidRDefault="00B769F3" w:rsidP="00B769F3">
            <w:pPr>
              <w:spacing w:after="0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B769F3">
              <w:rPr>
                <w:rFonts w:ascii="Times New Roman" w:eastAsia="Calibri" w:hAnsi="Times New Roman" w:cs="Times New Roman"/>
                <w:b/>
                <w:bCs/>
                <w:color w:val="000000"/>
                <w:kern w:val="24"/>
                <w:sz w:val="24"/>
                <w:szCs w:val="24"/>
                <w:lang w:eastAsia="ru-RU"/>
              </w:rPr>
              <w:t xml:space="preserve">Познавательные УУД </w:t>
            </w:r>
          </w:p>
          <w:p w:rsidR="00B769F3" w:rsidRPr="00B769F3" w:rsidRDefault="00B769F3" w:rsidP="00B769F3">
            <w:pPr>
              <w:spacing w:after="0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B769F3">
              <w:rPr>
                <w:rFonts w:ascii="Times New Roman" w:eastAsia="Calibri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поиск и выделение необходимой информации; применение методов информационного поиска; </w:t>
            </w:r>
          </w:p>
          <w:p w:rsidR="00B769F3" w:rsidRPr="00B769F3" w:rsidRDefault="00B769F3" w:rsidP="00B769F3">
            <w:pPr>
              <w:spacing w:after="0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B769F3">
              <w:rPr>
                <w:rFonts w:ascii="Times New Roman" w:eastAsia="Calibri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 выбор наиболее эффективных способов решения проблемы в зависимости от конкретных условий; </w:t>
            </w:r>
          </w:p>
          <w:p w:rsidR="00B769F3" w:rsidRPr="00B769F3" w:rsidRDefault="00B769F3" w:rsidP="00B769F3">
            <w:pPr>
              <w:spacing w:after="0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B769F3">
              <w:rPr>
                <w:rFonts w:ascii="Times New Roman" w:eastAsia="Calibri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 постановка и формулирование проблемы, самостоятельное создание алгоритмов деятельности при решении проблем творческого и поискового характера </w:t>
            </w:r>
          </w:p>
          <w:p w:rsidR="00B769F3" w:rsidRPr="00B769F3" w:rsidRDefault="00B769F3" w:rsidP="00B769F3">
            <w:pPr>
              <w:spacing w:after="0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B769F3">
              <w:rPr>
                <w:rFonts w:ascii="Times New Roman" w:eastAsia="Calibri" w:hAnsi="Times New Roman" w:cs="Times New Roman"/>
                <w:b/>
                <w:bCs/>
                <w:color w:val="000000"/>
                <w:kern w:val="24"/>
                <w:sz w:val="24"/>
                <w:szCs w:val="24"/>
                <w:lang w:eastAsia="ru-RU"/>
              </w:rPr>
              <w:t xml:space="preserve">Коммуникативные УУД </w:t>
            </w:r>
            <w:r w:rsidRPr="00B769F3">
              <w:rPr>
                <w:rFonts w:ascii="Times New Roman" w:eastAsia="Calibri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  </w:t>
            </w:r>
          </w:p>
        </w:tc>
      </w:tr>
      <w:tr w:rsidR="00B769F3" w:rsidRPr="00B769F3" w:rsidTr="00B769F3">
        <w:trPr>
          <w:trHeight w:val="1884"/>
        </w:trPr>
        <w:tc>
          <w:tcPr>
            <w:tcW w:w="5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85" w:type="dxa"/>
              <w:bottom w:w="0" w:type="dxa"/>
              <w:right w:w="85" w:type="dxa"/>
            </w:tcMar>
            <w:hideMark/>
          </w:tcPr>
          <w:p w:rsidR="00B769F3" w:rsidRPr="00B769F3" w:rsidRDefault="00B769F3" w:rsidP="00B769F3">
            <w:pPr>
              <w:spacing w:after="0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B769F3">
              <w:rPr>
                <w:rFonts w:ascii="Times New Roman" w:eastAsia="Calibri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5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85" w:type="dxa"/>
              <w:bottom w:w="0" w:type="dxa"/>
              <w:right w:w="85" w:type="dxa"/>
            </w:tcMar>
            <w:hideMark/>
          </w:tcPr>
          <w:p w:rsidR="00B769F3" w:rsidRPr="00B769F3" w:rsidRDefault="00B769F3" w:rsidP="00B769F3">
            <w:pPr>
              <w:spacing w:after="0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B769F3">
              <w:rPr>
                <w:rFonts w:ascii="Times New Roman" w:eastAsia="Calibri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Изготовление изделия</w:t>
            </w:r>
          </w:p>
        </w:tc>
        <w:tc>
          <w:tcPr>
            <w:tcW w:w="6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85" w:type="dxa"/>
              <w:bottom w:w="0" w:type="dxa"/>
              <w:right w:w="85" w:type="dxa"/>
            </w:tcMar>
            <w:hideMark/>
          </w:tcPr>
          <w:p w:rsidR="00B769F3" w:rsidRPr="00B769F3" w:rsidRDefault="00B769F3" w:rsidP="00B769F3">
            <w:pPr>
              <w:spacing w:after="0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B769F3">
              <w:rPr>
                <w:rFonts w:ascii="Times New Roman" w:eastAsia="Calibri" w:hAnsi="Times New Roman" w:cs="Times New Roman"/>
                <w:b/>
                <w:bCs/>
                <w:color w:val="000000"/>
                <w:kern w:val="24"/>
                <w:sz w:val="24"/>
                <w:szCs w:val="24"/>
                <w:lang w:eastAsia="ru-RU"/>
              </w:rPr>
              <w:t xml:space="preserve">Регулятивные УУД </w:t>
            </w:r>
          </w:p>
          <w:p w:rsidR="00B769F3" w:rsidRPr="00B769F3" w:rsidRDefault="00B769F3" w:rsidP="00B769F3">
            <w:pPr>
              <w:spacing w:after="0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B769F3">
              <w:rPr>
                <w:rFonts w:ascii="Times New Roman" w:eastAsia="Calibri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поиск новых решений возникшей технической или организационной проблемы</w:t>
            </w:r>
            <w:r w:rsidRPr="00B769F3">
              <w:rPr>
                <w:rFonts w:ascii="Times New Roman" w:eastAsia="Calibri" w:hAnsi="Times New Roman" w:cs="Times New Roman"/>
                <w:b/>
                <w:bCs/>
                <w:color w:val="000000"/>
                <w:kern w:val="24"/>
                <w:sz w:val="24"/>
                <w:szCs w:val="24"/>
                <w:lang w:eastAsia="ru-RU"/>
              </w:rPr>
              <w:t xml:space="preserve"> </w:t>
            </w:r>
          </w:p>
          <w:p w:rsidR="00B769F3" w:rsidRPr="00B769F3" w:rsidRDefault="00B769F3" w:rsidP="00B769F3">
            <w:pPr>
              <w:spacing w:after="0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B769F3">
              <w:rPr>
                <w:rFonts w:ascii="Times New Roman" w:eastAsia="Calibri" w:hAnsi="Times New Roman" w:cs="Times New Roman"/>
                <w:b/>
                <w:bCs/>
                <w:color w:val="000000"/>
                <w:kern w:val="24"/>
                <w:sz w:val="24"/>
                <w:szCs w:val="24"/>
                <w:lang w:eastAsia="ru-RU"/>
              </w:rPr>
              <w:t xml:space="preserve">Познавательные УУД </w:t>
            </w:r>
          </w:p>
          <w:p w:rsidR="00B769F3" w:rsidRPr="00B769F3" w:rsidRDefault="00B769F3" w:rsidP="00B769F3">
            <w:pPr>
              <w:spacing w:after="0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B769F3">
              <w:rPr>
                <w:rFonts w:ascii="Times New Roman" w:eastAsia="Calibri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 виртуальное и натуральное моделирование технологических объектов и процессов</w:t>
            </w:r>
          </w:p>
        </w:tc>
      </w:tr>
      <w:tr w:rsidR="00147558" w:rsidRPr="00147558" w:rsidTr="00147558">
        <w:trPr>
          <w:trHeight w:val="1884"/>
        </w:trPr>
        <w:tc>
          <w:tcPr>
            <w:tcW w:w="5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85" w:type="dxa"/>
              <w:bottom w:w="0" w:type="dxa"/>
              <w:right w:w="85" w:type="dxa"/>
            </w:tcMar>
            <w:hideMark/>
          </w:tcPr>
          <w:p w:rsidR="00147558" w:rsidRPr="00147558" w:rsidRDefault="00147558" w:rsidP="00147558">
            <w:pPr>
              <w:spacing w:after="0"/>
              <w:rPr>
                <w:rFonts w:ascii="Times New Roman" w:eastAsia="Calibri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</w:pPr>
            <w:r w:rsidRPr="00147558">
              <w:rPr>
                <w:rFonts w:ascii="Times New Roman" w:eastAsia="Calibri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6. </w:t>
            </w:r>
          </w:p>
        </w:tc>
        <w:tc>
          <w:tcPr>
            <w:tcW w:w="25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85" w:type="dxa"/>
              <w:bottom w:w="0" w:type="dxa"/>
              <w:right w:w="85" w:type="dxa"/>
            </w:tcMar>
            <w:hideMark/>
          </w:tcPr>
          <w:p w:rsidR="00147558" w:rsidRPr="00147558" w:rsidRDefault="00147558" w:rsidP="00147558">
            <w:pPr>
              <w:spacing w:after="0"/>
              <w:rPr>
                <w:rFonts w:ascii="Times New Roman" w:eastAsia="Calibri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</w:pPr>
            <w:r w:rsidRPr="00147558">
              <w:rPr>
                <w:rFonts w:ascii="Times New Roman" w:eastAsia="Calibri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Оформление проекта </w:t>
            </w:r>
          </w:p>
        </w:tc>
        <w:tc>
          <w:tcPr>
            <w:tcW w:w="6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85" w:type="dxa"/>
              <w:bottom w:w="0" w:type="dxa"/>
              <w:right w:w="85" w:type="dxa"/>
            </w:tcMar>
            <w:hideMark/>
          </w:tcPr>
          <w:p w:rsidR="00147558" w:rsidRPr="00147558" w:rsidRDefault="00147558" w:rsidP="00147558">
            <w:pPr>
              <w:spacing w:after="0"/>
              <w:rPr>
                <w:rFonts w:ascii="Times New Roman" w:eastAsia="Calibri" w:hAnsi="Times New Roman" w:cs="Times New Roman"/>
                <w:b/>
                <w:bCs/>
                <w:color w:val="000000"/>
                <w:kern w:val="24"/>
                <w:sz w:val="24"/>
                <w:szCs w:val="24"/>
                <w:lang w:eastAsia="ru-RU"/>
              </w:rPr>
            </w:pPr>
            <w:r w:rsidRPr="00147558">
              <w:rPr>
                <w:rFonts w:ascii="Times New Roman" w:eastAsia="Calibri" w:hAnsi="Times New Roman" w:cs="Times New Roman"/>
                <w:b/>
                <w:bCs/>
                <w:color w:val="000000"/>
                <w:kern w:val="24"/>
                <w:sz w:val="24"/>
                <w:szCs w:val="24"/>
                <w:lang w:eastAsia="ru-RU"/>
              </w:rPr>
              <w:t xml:space="preserve">Познавательные УУД </w:t>
            </w:r>
          </w:p>
          <w:p w:rsidR="00147558" w:rsidRPr="00147558" w:rsidRDefault="00147558" w:rsidP="00147558">
            <w:pPr>
              <w:spacing w:after="0"/>
              <w:rPr>
                <w:rFonts w:ascii="Times New Roman" w:eastAsia="Calibri" w:hAnsi="Times New Roman" w:cs="Times New Roman"/>
                <w:bCs/>
                <w:color w:val="000000"/>
                <w:kern w:val="24"/>
                <w:sz w:val="24"/>
                <w:szCs w:val="24"/>
                <w:lang w:eastAsia="ru-RU"/>
              </w:rPr>
            </w:pPr>
            <w:r w:rsidRPr="00147558">
              <w:rPr>
                <w:rFonts w:ascii="Times New Roman" w:eastAsia="Calibri" w:hAnsi="Times New Roman" w:cs="Times New Roman"/>
                <w:bCs/>
                <w:color w:val="000000"/>
                <w:kern w:val="24"/>
                <w:sz w:val="24"/>
                <w:szCs w:val="24"/>
                <w:lang w:eastAsia="ru-RU"/>
              </w:rPr>
              <w:t xml:space="preserve">постановка и формулирование проблемы; самостоятельное создание алгоритмов деятельности при решении проблем; </w:t>
            </w:r>
          </w:p>
          <w:p w:rsidR="00147558" w:rsidRPr="00147558" w:rsidRDefault="00147558" w:rsidP="00147558">
            <w:pPr>
              <w:spacing w:after="0"/>
              <w:rPr>
                <w:rFonts w:ascii="Times New Roman" w:eastAsia="Calibri" w:hAnsi="Times New Roman" w:cs="Times New Roman"/>
                <w:b/>
                <w:bCs/>
                <w:color w:val="000000"/>
                <w:kern w:val="24"/>
                <w:sz w:val="24"/>
                <w:szCs w:val="24"/>
                <w:lang w:eastAsia="ru-RU"/>
              </w:rPr>
            </w:pPr>
            <w:r w:rsidRPr="00147558">
              <w:rPr>
                <w:rFonts w:ascii="Times New Roman" w:eastAsia="Calibri" w:hAnsi="Times New Roman" w:cs="Times New Roman"/>
                <w:bCs/>
                <w:color w:val="000000"/>
                <w:kern w:val="24"/>
                <w:sz w:val="24"/>
                <w:szCs w:val="24"/>
                <w:lang w:eastAsia="ru-RU"/>
              </w:rPr>
              <w:t xml:space="preserve"> рефлексия способов и условий действия, контроль и оценка процесса и результатов деятельности; построение логической цепи рассуждений</w:t>
            </w:r>
            <w:r w:rsidRPr="00147558">
              <w:rPr>
                <w:rFonts w:ascii="Times New Roman" w:eastAsia="Calibri" w:hAnsi="Times New Roman" w:cs="Times New Roman"/>
                <w:b/>
                <w:bCs/>
                <w:color w:val="000000"/>
                <w:kern w:val="24"/>
                <w:sz w:val="24"/>
                <w:szCs w:val="24"/>
                <w:lang w:eastAsia="ru-RU"/>
              </w:rPr>
              <w:t xml:space="preserve"> </w:t>
            </w:r>
          </w:p>
          <w:p w:rsidR="00147558" w:rsidRPr="00147558" w:rsidRDefault="00147558" w:rsidP="00147558">
            <w:pPr>
              <w:spacing w:after="0"/>
              <w:rPr>
                <w:rFonts w:ascii="Times New Roman" w:eastAsia="Calibri" w:hAnsi="Times New Roman" w:cs="Times New Roman"/>
                <w:b/>
                <w:bCs/>
                <w:color w:val="000000"/>
                <w:kern w:val="24"/>
                <w:sz w:val="24"/>
                <w:szCs w:val="24"/>
                <w:lang w:eastAsia="ru-RU"/>
              </w:rPr>
            </w:pPr>
            <w:r w:rsidRPr="00147558">
              <w:rPr>
                <w:rFonts w:ascii="Times New Roman" w:eastAsia="Calibri" w:hAnsi="Times New Roman" w:cs="Times New Roman"/>
                <w:b/>
                <w:bCs/>
                <w:color w:val="000000"/>
                <w:kern w:val="24"/>
                <w:sz w:val="24"/>
                <w:szCs w:val="24"/>
                <w:lang w:eastAsia="ru-RU"/>
              </w:rPr>
              <w:t xml:space="preserve">Коммуникативные </w:t>
            </w:r>
            <w:r w:rsidRPr="00147558">
              <w:rPr>
                <w:rFonts w:ascii="Times New Roman" w:eastAsia="Calibri" w:hAnsi="Times New Roman" w:cs="Times New Roman"/>
                <w:bCs/>
                <w:color w:val="000000"/>
                <w:kern w:val="24"/>
                <w:sz w:val="24"/>
                <w:szCs w:val="24"/>
                <w:lang w:eastAsia="ru-RU"/>
              </w:rPr>
              <w:t>УУД  формулирование собственных мыслей,  обоснование своей точки зрения</w:t>
            </w:r>
          </w:p>
        </w:tc>
      </w:tr>
      <w:tr w:rsidR="00147558" w:rsidRPr="00147558" w:rsidTr="00147558">
        <w:trPr>
          <w:trHeight w:val="914"/>
        </w:trPr>
        <w:tc>
          <w:tcPr>
            <w:tcW w:w="5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85" w:type="dxa"/>
              <w:bottom w:w="0" w:type="dxa"/>
              <w:right w:w="85" w:type="dxa"/>
            </w:tcMar>
            <w:hideMark/>
          </w:tcPr>
          <w:p w:rsidR="00147558" w:rsidRPr="00147558" w:rsidRDefault="00147558" w:rsidP="00147558">
            <w:pPr>
              <w:spacing w:after="0"/>
              <w:rPr>
                <w:rFonts w:ascii="Times New Roman" w:eastAsia="Calibri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</w:pPr>
            <w:r w:rsidRPr="00147558">
              <w:rPr>
                <w:rFonts w:ascii="Times New Roman" w:eastAsia="Calibri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7. </w:t>
            </w:r>
          </w:p>
        </w:tc>
        <w:tc>
          <w:tcPr>
            <w:tcW w:w="25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85" w:type="dxa"/>
              <w:bottom w:w="0" w:type="dxa"/>
              <w:right w:w="85" w:type="dxa"/>
            </w:tcMar>
            <w:hideMark/>
          </w:tcPr>
          <w:p w:rsidR="00147558" w:rsidRPr="00147558" w:rsidRDefault="00147558" w:rsidP="00147558">
            <w:pPr>
              <w:spacing w:after="0"/>
              <w:rPr>
                <w:rFonts w:ascii="Times New Roman" w:eastAsia="Calibri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</w:pPr>
            <w:r w:rsidRPr="00147558">
              <w:rPr>
                <w:rFonts w:ascii="Times New Roman" w:eastAsia="Calibri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Оценка проекта </w:t>
            </w:r>
          </w:p>
        </w:tc>
        <w:tc>
          <w:tcPr>
            <w:tcW w:w="6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85" w:type="dxa"/>
              <w:bottom w:w="0" w:type="dxa"/>
              <w:right w:w="85" w:type="dxa"/>
            </w:tcMar>
            <w:hideMark/>
          </w:tcPr>
          <w:p w:rsidR="00147558" w:rsidRPr="00147558" w:rsidRDefault="00147558" w:rsidP="00147558">
            <w:pPr>
              <w:spacing w:after="0"/>
              <w:rPr>
                <w:rFonts w:ascii="Times New Roman" w:eastAsia="Calibri" w:hAnsi="Times New Roman" w:cs="Times New Roman"/>
                <w:b/>
                <w:bCs/>
                <w:color w:val="000000"/>
                <w:kern w:val="24"/>
                <w:sz w:val="24"/>
                <w:szCs w:val="24"/>
                <w:lang w:eastAsia="ru-RU"/>
              </w:rPr>
            </w:pPr>
            <w:r w:rsidRPr="00147558">
              <w:rPr>
                <w:rFonts w:ascii="Times New Roman" w:eastAsia="Calibri" w:hAnsi="Times New Roman" w:cs="Times New Roman"/>
                <w:b/>
                <w:bCs/>
                <w:color w:val="000000"/>
                <w:kern w:val="24"/>
                <w:sz w:val="24"/>
                <w:szCs w:val="24"/>
                <w:lang w:eastAsia="ru-RU"/>
              </w:rPr>
              <w:t xml:space="preserve">Регулятивные УУД </w:t>
            </w:r>
          </w:p>
          <w:p w:rsidR="00147558" w:rsidRPr="00147558" w:rsidRDefault="00147558" w:rsidP="00147558">
            <w:pPr>
              <w:spacing w:after="0"/>
              <w:rPr>
                <w:rFonts w:ascii="Times New Roman" w:eastAsia="Calibri" w:hAnsi="Times New Roman" w:cs="Times New Roman"/>
                <w:bCs/>
                <w:color w:val="000000"/>
                <w:kern w:val="24"/>
                <w:sz w:val="24"/>
                <w:szCs w:val="24"/>
                <w:lang w:eastAsia="ru-RU"/>
              </w:rPr>
            </w:pPr>
            <w:r w:rsidRPr="00147558">
              <w:rPr>
                <w:rFonts w:ascii="Times New Roman" w:eastAsia="Calibri" w:hAnsi="Times New Roman" w:cs="Times New Roman"/>
                <w:bCs/>
                <w:color w:val="000000"/>
                <w:kern w:val="24"/>
                <w:sz w:val="24"/>
                <w:szCs w:val="24"/>
                <w:lang w:eastAsia="ru-RU"/>
              </w:rPr>
              <w:t xml:space="preserve"> оценка </w:t>
            </w:r>
          </w:p>
          <w:p w:rsidR="00147558" w:rsidRPr="00147558" w:rsidRDefault="00147558" w:rsidP="00147558">
            <w:pPr>
              <w:spacing w:after="0"/>
              <w:rPr>
                <w:rFonts w:ascii="Times New Roman" w:eastAsia="Calibri" w:hAnsi="Times New Roman" w:cs="Times New Roman"/>
                <w:b/>
                <w:bCs/>
                <w:color w:val="000000"/>
                <w:kern w:val="24"/>
                <w:sz w:val="24"/>
                <w:szCs w:val="24"/>
                <w:lang w:eastAsia="ru-RU"/>
              </w:rPr>
            </w:pPr>
            <w:r w:rsidRPr="00147558">
              <w:rPr>
                <w:rFonts w:ascii="Times New Roman" w:eastAsia="Calibri" w:hAnsi="Times New Roman" w:cs="Times New Roman"/>
                <w:bCs/>
                <w:color w:val="000000"/>
                <w:kern w:val="24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147558">
              <w:rPr>
                <w:rFonts w:ascii="Times New Roman" w:eastAsia="Calibri" w:hAnsi="Times New Roman" w:cs="Times New Roman"/>
                <w:bCs/>
                <w:color w:val="000000"/>
                <w:kern w:val="24"/>
                <w:sz w:val="24"/>
                <w:szCs w:val="24"/>
                <w:lang w:eastAsia="ru-RU"/>
              </w:rPr>
              <w:t>саморегуляция</w:t>
            </w:r>
            <w:proofErr w:type="spellEnd"/>
            <w:r w:rsidRPr="00147558">
              <w:rPr>
                <w:rFonts w:ascii="Times New Roman" w:eastAsia="Calibri" w:hAnsi="Times New Roman" w:cs="Times New Roman"/>
                <w:b/>
                <w:bCs/>
                <w:color w:val="000000"/>
                <w:kern w:val="24"/>
                <w:sz w:val="24"/>
                <w:szCs w:val="24"/>
                <w:lang w:eastAsia="ru-RU"/>
              </w:rPr>
              <w:t xml:space="preserve"> </w:t>
            </w:r>
          </w:p>
        </w:tc>
      </w:tr>
    </w:tbl>
    <w:p w:rsidR="00FC062B" w:rsidRDefault="00FC062B" w:rsidP="00FC062B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FC062B" w:rsidRDefault="00FC062B" w:rsidP="00FC062B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147558" w:rsidRPr="009827D1" w:rsidRDefault="00147558" w:rsidP="00147558">
      <w:pPr>
        <w:spacing w:after="0" w:line="240" w:lineRule="auto"/>
        <w:ind w:firstLine="567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Каждому учителю в своей педагогической деятельности необходимо отслеживать уровень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сформированности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УУД, с целью корректировки приемов и методов их развития. Напомню, </w:t>
      </w:r>
      <w:r w:rsidRPr="00741493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 xml:space="preserve">уровни </w:t>
      </w:r>
      <w:proofErr w:type="spellStart"/>
      <w:r w:rsidRPr="00741493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сформированности</w:t>
      </w:r>
      <w:proofErr w:type="spellEnd"/>
      <w:r w:rsidRPr="00741493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 xml:space="preserve"> учебных действий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можно условно ранжировать на шесть групп: (слайд 1</w:t>
      </w:r>
      <w:r w:rsidR="00732689">
        <w:rPr>
          <w:rFonts w:ascii="Times New Roman" w:eastAsia="Times New Roman" w:hAnsi="Times New Roman" w:cs="Times New Roman"/>
          <w:sz w:val="24"/>
          <w:szCs w:val="24"/>
          <w:lang w:eastAsia="ru-RU"/>
        </w:rPr>
        <w:t>9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</w:p>
    <w:p w:rsidR="00147558" w:rsidRPr="00741493" w:rsidRDefault="00147558" w:rsidP="00147558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47558" w:rsidRPr="006A0896" w:rsidRDefault="00147558" w:rsidP="00147558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A0896">
        <w:rPr>
          <w:rFonts w:ascii="Times New Roman" w:eastAsia="Times New Roman" w:hAnsi="Times New Roman" w:cs="Times New Roman"/>
          <w:sz w:val="24"/>
          <w:szCs w:val="24"/>
          <w:lang w:eastAsia="ru-RU"/>
        </w:rPr>
        <w:t>1) отсутствие учебных действий как целостных «единиц» деятельности (ученик выполняет лишь отдельные операции, может только копировать действия учителя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147558" w:rsidRPr="006A0896" w:rsidRDefault="00147558" w:rsidP="00147558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A089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2) выполнение учебных действий в сотрудничестве с учителем (требуются разъяснения для установления связи отдельных операций и условий задачи, может выполнять действия по постоянному, уже усвоенному алгоритму); </w:t>
      </w:r>
    </w:p>
    <w:p w:rsidR="00147558" w:rsidRPr="006A0896" w:rsidRDefault="00147558" w:rsidP="00147558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A089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3) неадекватный перенос учебных действий на новые виды задач (при изменении условий задачи не может самостоятельно внести коррективы в действия); </w:t>
      </w:r>
    </w:p>
    <w:p w:rsidR="00147558" w:rsidRPr="006A0896" w:rsidRDefault="00147558" w:rsidP="00147558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A089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4) адекватный перенос учебных действий (самостоятельное обнаружение учеником несоответствия между условиями задачами и имеющимися способами ее решения и правильное изменение способа в сотрудничестве с учителем); </w:t>
      </w:r>
    </w:p>
    <w:p w:rsidR="00147558" w:rsidRPr="006A0896" w:rsidRDefault="00147558" w:rsidP="00147558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A089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5) самостоятельное построение учебных целей (самостоятельное построение новых учебных действий на основе развернутого, тщательного анализа условий задачи и ранее усвоенных способов действия); </w:t>
      </w:r>
    </w:p>
    <w:p w:rsidR="00147558" w:rsidRPr="00531F43" w:rsidRDefault="00147558" w:rsidP="00147558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A089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6) обобщение учебных действий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Pr="006A0896">
        <w:rPr>
          <w:rFonts w:ascii="Times New Roman" w:eastAsia="Times New Roman" w:hAnsi="Times New Roman" w:cs="Times New Roman"/>
          <w:sz w:val="24"/>
          <w:szCs w:val="24"/>
          <w:lang w:eastAsia="ru-RU"/>
        </w:rPr>
        <w:t>на основе выявления общих принципов построения новых способов действий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Pr="006A089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выведение нового способа для каждой конкретной задачи.</w:t>
      </w:r>
    </w:p>
    <w:p w:rsidR="00147558" w:rsidRPr="00531F43" w:rsidRDefault="00147558" w:rsidP="00147558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92522" w:rsidRDefault="00147558" w:rsidP="00147558">
      <w:pPr>
        <w:shd w:val="clear" w:color="auto" w:fill="FFFFFF"/>
        <w:spacing w:after="0" w:line="285" w:lineRule="atLeast"/>
        <w:ind w:firstLine="567"/>
        <w:jc w:val="both"/>
        <w:rPr>
          <w:lang w:eastAsia="ru-RU"/>
        </w:rPr>
        <w:sectPr w:rsidR="00892522" w:rsidSect="0072595A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AF2607">
        <w:rPr>
          <w:rFonts w:ascii="Times New Roman" w:hAnsi="Times New Roman" w:cs="Times New Roman"/>
          <w:color w:val="000000"/>
          <w:sz w:val="24"/>
          <w:szCs w:val="24"/>
        </w:rPr>
        <w:t>Доказано педагогической практикой, что </w:t>
      </w:r>
      <w:r w:rsidRPr="00AF2607">
        <w:rPr>
          <w:rFonts w:ascii="Times New Roman" w:hAnsi="Times New Roman" w:cs="Times New Roman"/>
          <w:b/>
          <w:bCs/>
          <w:color w:val="000000"/>
          <w:sz w:val="24"/>
          <w:szCs w:val="24"/>
        </w:rPr>
        <w:t>результативность обучения</w:t>
      </w:r>
      <w:r w:rsidRPr="00AF2607">
        <w:rPr>
          <w:rFonts w:ascii="Times New Roman" w:hAnsi="Times New Roman" w:cs="Times New Roman"/>
          <w:color w:val="000000"/>
          <w:sz w:val="24"/>
          <w:szCs w:val="24"/>
        </w:rPr>
        <w:t xml:space="preserve"> связана с 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</w:rPr>
        <w:t>целеполаганием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</w:rPr>
        <w:t xml:space="preserve"> и мотивацией учения. М</w:t>
      </w:r>
      <w:r w:rsidRPr="00AF2607">
        <w:rPr>
          <w:rFonts w:ascii="Times New Roman" w:hAnsi="Times New Roman" w:cs="Times New Roman"/>
          <w:color w:val="000000"/>
          <w:sz w:val="24"/>
          <w:szCs w:val="24"/>
        </w:rPr>
        <w:t xml:space="preserve">отивация напрямую зависит от понимания значимости знаний, </w:t>
      </w:r>
      <w:r w:rsidRPr="00AF2607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  <w:lang w:eastAsia="ru-RU"/>
        </w:rPr>
        <w:t>освоения личностного смысла учения</w:t>
      </w:r>
      <w:proofErr w:type="gramStart"/>
      <w:r w:rsidRPr="00AF2607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  <w:lang w:eastAsia="ru-RU"/>
        </w:rPr>
        <w:t>.</w:t>
      </w:r>
      <w:proofErr w:type="gramEnd"/>
      <w:r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  <w:lang w:eastAsia="ru-RU"/>
        </w:rPr>
        <w:t xml:space="preserve"> (</w:t>
      </w:r>
      <w:proofErr w:type="gramStart"/>
      <w:r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  <w:lang w:eastAsia="ru-RU"/>
        </w:rPr>
        <w:t>с</w:t>
      </w:r>
      <w:proofErr w:type="gramEnd"/>
      <w:r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  <w:lang w:eastAsia="ru-RU"/>
        </w:rPr>
        <w:t>лайд</w:t>
      </w:r>
      <w:r w:rsidR="00732689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  <w:lang w:eastAsia="ru-RU"/>
        </w:rPr>
        <w:t xml:space="preserve"> 20</w:t>
      </w:r>
      <w:r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  <w:lang w:eastAsia="ru-RU"/>
        </w:rPr>
        <w:t>)</w:t>
      </w:r>
      <w:r w:rsidR="00892522" w:rsidRPr="00892522">
        <w:rPr>
          <w:lang w:eastAsia="ru-RU"/>
        </w:rPr>
        <w:t xml:space="preserve"> </w:t>
      </w:r>
    </w:p>
    <w:p w:rsidR="00892522" w:rsidRDefault="00892522" w:rsidP="00892522">
      <w:pPr>
        <w:shd w:val="clear" w:color="auto" w:fill="FFFFFF"/>
        <w:spacing w:after="0" w:line="285" w:lineRule="atLeast"/>
        <w:jc w:val="both"/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  <w:lang w:eastAsia="ru-RU"/>
        </w:rPr>
      </w:pPr>
      <w:r w:rsidRPr="00892522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  <w:lang w:eastAsia="ru-RU"/>
        </w:rPr>
        <w:object w:dxaOrig="7206" w:dyaOrig="5397">
          <v:shape id="_x0000_i1026" type="#_x0000_t75" style="width:238.2pt;height:166.8pt" o:ole="">
            <v:imagedata r:id="rId17" o:title=""/>
          </v:shape>
          <o:OLEObject Type="Embed" ProgID="PowerPoint.Slide.12" ShapeID="_x0000_i1026" DrawAspect="Content" ObjectID="_1618163648" r:id="rId18"/>
        </w:object>
      </w:r>
      <w:r w:rsidR="00147558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  <w:lang w:eastAsia="ru-RU"/>
        </w:rPr>
        <w:t xml:space="preserve"> </w:t>
      </w:r>
    </w:p>
    <w:p w:rsidR="00147558" w:rsidRDefault="00147558" w:rsidP="00147558">
      <w:pPr>
        <w:shd w:val="clear" w:color="auto" w:fill="FFFFFF"/>
        <w:spacing w:after="0" w:line="285" w:lineRule="atLeast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  <w:lang w:eastAsia="ru-RU"/>
        </w:rPr>
        <w:t>Иными словами, ученику</w:t>
      </w:r>
      <w:r w:rsidRPr="00AF260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>гораздо интереснее получать новую информацию, если он решил для себя: «Я изучаю эту тему для того, чтобы…» Учителю в свою очередь</w:t>
      </w:r>
      <w:r w:rsidRPr="00AF2607">
        <w:rPr>
          <w:rFonts w:ascii="Times New Roman" w:hAnsi="Times New Roman" w:cs="Times New Roman"/>
          <w:color w:val="000000"/>
          <w:sz w:val="24"/>
          <w:szCs w:val="24"/>
        </w:rPr>
        <w:t xml:space="preserve"> при проектировании урока </w:t>
      </w:r>
      <w:r>
        <w:rPr>
          <w:rFonts w:ascii="Times New Roman" w:hAnsi="Times New Roman" w:cs="Times New Roman"/>
          <w:color w:val="000000"/>
          <w:sz w:val="24"/>
          <w:szCs w:val="24"/>
        </w:rPr>
        <w:t>необходимо создать такие условия, при которых учащиеся испытывали как можно больше положительных эмоций при изучении программного материала: предлагать задания в игровой форме, соревнования, использовать различный дидактический материал, интерактивные презентации.</w:t>
      </w:r>
    </w:p>
    <w:p w:rsidR="00892522" w:rsidRDefault="00892522" w:rsidP="00147558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  <w:sectPr w:rsidR="00892522" w:rsidSect="00892522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892522" w:rsidRDefault="00C21AC9" w:rsidP="00147558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  <w:sectPr w:rsidR="00892522" w:rsidSect="0072595A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         </w:t>
      </w:r>
      <w:r w:rsidR="00147558" w:rsidRPr="00AF2607">
        <w:rPr>
          <w:rFonts w:ascii="Times New Roman" w:hAnsi="Times New Roman" w:cs="Times New Roman"/>
          <w:color w:val="000000"/>
          <w:sz w:val="24"/>
          <w:szCs w:val="24"/>
        </w:rPr>
        <w:t> </w:t>
      </w:r>
    </w:p>
    <w:p w:rsidR="00892522" w:rsidRDefault="00147558" w:rsidP="00147558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  <w:sectPr w:rsidR="00892522" w:rsidSect="00892522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  <w:r w:rsidRPr="00F74F54">
        <w:rPr>
          <w:rFonts w:ascii="Times New Roman" w:hAnsi="Times New Roman" w:cs="Times New Roman"/>
          <w:color w:val="000000"/>
          <w:sz w:val="24"/>
          <w:szCs w:val="24"/>
        </w:rPr>
        <w:t>Ярким примером формирования личностных универсальных учебных действий</w:t>
      </w:r>
      <w:r>
        <w:rPr>
          <w:rFonts w:ascii="Times New Roman" w:hAnsi="Times New Roman" w:cs="Times New Roman"/>
          <w:color w:val="000000"/>
          <w:sz w:val="24"/>
          <w:szCs w:val="24"/>
        </w:rPr>
        <w:t>,</w:t>
      </w:r>
      <w:r w:rsidRPr="00F74F54">
        <w:rPr>
          <w:rFonts w:ascii="Times New Roman" w:hAnsi="Times New Roman" w:cs="Times New Roman"/>
          <w:color w:val="000000"/>
          <w:sz w:val="24"/>
          <w:szCs w:val="24"/>
        </w:rPr>
        <w:t xml:space="preserve"> может стать любая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жизненная </w:t>
      </w:r>
      <w:r w:rsidRPr="00F74F54">
        <w:rPr>
          <w:rFonts w:ascii="Times New Roman" w:hAnsi="Times New Roman" w:cs="Times New Roman"/>
          <w:color w:val="000000"/>
          <w:sz w:val="24"/>
          <w:szCs w:val="24"/>
        </w:rPr>
        <w:t>ситуация</w:t>
      </w:r>
      <w:r>
        <w:rPr>
          <w:rFonts w:ascii="Times New Roman" w:hAnsi="Times New Roman" w:cs="Times New Roman"/>
          <w:color w:val="000000"/>
          <w:sz w:val="24"/>
          <w:szCs w:val="24"/>
        </w:rPr>
        <w:t>,</w:t>
      </w:r>
      <w:r w:rsidRPr="00F74F54">
        <w:rPr>
          <w:rFonts w:ascii="Times New Roman" w:hAnsi="Times New Roman" w:cs="Times New Roman"/>
          <w:color w:val="000000"/>
          <w:sz w:val="24"/>
          <w:szCs w:val="24"/>
        </w:rPr>
        <w:t xml:space="preserve"> в которую попадает ваш уч</w:t>
      </w:r>
      <w:r>
        <w:rPr>
          <w:rFonts w:ascii="Times New Roman" w:hAnsi="Times New Roman" w:cs="Times New Roman"/>
          <w:color w:val="000000"/>
          <w:sz w:val="24"/>
          <w:szCs w:val="24"/>
        </w:rPr>
        <w:t>еник: выбор продукта в магазине,</w:t>
      </w:r>
      <w:r w:rsidRPr="00F74F54">
        <w:rPr>
          <w:rFonts w:ascii="Times New Roman" w:hAnsi="Times New Roman" w:cs="Times New Roman"/>
          <w:color w:val="000000"/>
          <w:sz w:val="24"/>
          <w:szCs w:val="24"/>
        </w:rPr>
        <w:t xml:space="preserve"> подбор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и пришивание пуговицы к одежде,</w:t>
      </w:r>
      <w:r w:rsidRPr="00F74F54">
        <w:rPr>
          <w:rFonts w:ascii="Times New Roman" w:hAnsi="Times New Roman" w:cs="Times New Roman"/>
          <w:color w:val="000000"/>
          <w:sz w:val="24"/>
          <w:szCs w:val="24"/>
        </w:rPr>
        <w:t xml:space="preserve"> использов</w:t>
      </w:r>
      <w:r>
        <w:rPr>
          <w:rFonts w:ascii="Times New Roman" w:hAnsi="Times New Roman" w:cs="Times New Roman"/>
          <w:color w:val="000000"/>
          <w:sz w:val="24"/>
          <w:szCs w:val="24"/>
        </w:rPr>
        <w:t>ание старых предметов по-новому,</w:t>
      </w:r>
      <w:r w:rsidRPr="00F74F54">
        <w:rPr>
          <w:rFonts w:ascii="Times New Roman" w:hAnsi="Times New Roman" w:cs="Times New Roman"/>
          <w:color w:val="000000"/>
          <w:sz w:val="24"/>
          <w:szCs w:val="24"/>
        </w:rPr>
        <w:t xml:space="preserve"> отношение к лгунам, об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идчикам, 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</w:rPr>
        <w:t>ябидам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</w:rPr>
        <w:t xml:space="preserve"> и т.д.</w:t>
      </w:r>
      <w:r w:rsidR="00892522" w:rsidRPr="00892522">
        <w:rPr>
          <w:lang w:eastAsia="ru-RU"/>
        </w:rPr>
        <w:t xml:space="preserve"> </w:t>
      </w:r>
      <w:r w:rsidR="00892522" w:rsidRPr="00892522">
        <w:rPr>
          <w:rFonts w:ascii="Times New Roman" w:hAnsi="Times New Roman" w:cs="Times New Roman"/>
          <w:color w:val="000000"/>
          <w:sz w:val="24"/>
          <w:szCs w:val="24"/>
        </w:rPr>
        <w:object w:dxaOrig="7206" w:dyaOrig="5397">
          <v:shape id="_x0000_i1027" type="#_x0000_t75" style="width:229.8pt;height:147pt" o:ole="">
            <v:imagedata r:id="rId19" o:title=""/>
          </v:shape>
          <o:OLEObject Type="Embed" ProgID="PowerPoint.Slide.12" ShapeID="_x0000_i1027" DrawAspect="Content" ObjectID="_1618163649" r:id="rId20"/>
        </w:object>
      </w:r>
    </w:p>
    <w:p w:rsidR="007E7BFE" w:rsidRDefault="007E7BFE" w:rsidP="007E7BFE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7E7BFE" w:rsidRDefault="007E7BFE" w:rsidP="007E7BF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7E7BFE" w:rsidSect="0072595A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7E7BFE" w:rsidRDefault="007E7BFE" w:rsidP="007E7BF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E7B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785110" cy="1699260"/>
            <wp:effectExtent l="19050" t="0" r="0" b="0"/>
            <wp:docPr id="4" name="Рисунок 1" descr="H:\ПЕДАГОГИКА\Моя аттестация 2013\Фото аттестации\IMG_197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H:\ПЕДАГОГИКА\Моя аттестация 2013\Фото аттестации\IMG_1974.JPG"/>
                    <pic:cNvPicPr/>
                  </pic:nvPicPr>
                  <pic:blipFill>
                    <a:blip r:embed="rId21" cstate="print"/>
                    <a:srcRect t="182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6941" cy="1700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7BFE" w:rsidRDefault="00CB2302" w:rsidP="007E7BF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7E7BFE" w:rsidSect="007E7BFE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  <w:r w:rsidRPr="007653E0">
        <w:rPr>
          <w:rFonts w:ascii="Times New Roman" w:hAnsi="Times New Roman" w:cs="Times New Roman"/>
          <w:sz w:val="24"/>
          <w:szCs w:val="24"/>
        </w:rPr>
        <w:t xml:space="preserve">С целью формирования личностных универсальных учебных действий, помогающих осознать свою значимость и мотивации желания более глубокого исследования «Технологии», как образовательной дисциплины, а также развития навыка поиска, анализа и структурирования знаний, использую </w:t>
      </w:r>
      <w:r w:rsidRPr="00C21AC9">
        <w:rPr>
          <w:rFonts w:ascii="Times New Roman" w:hAnsi="Times New Roman" w:cs="Times New Roman"/>
          <w:b/>
          <w:i/>
          <w:sz w:val="24"/>
          <w:szCs w:val="24"/>
        </w:rPr>
        <w:t>метод «дай себе помочь</w:t>
      </w:r>
      <w:r w:rsidRPr="007653E0">
        <w:rPr>
          <w:rFonts w:ascii="Times New Roman" w:hAnsi="Times New Roman" w:cs="Times New Roman"/>
          <w:sz w:val="24"/>
          <w:szCs w:val="24"/>
        </w:rPr>
        <w:t>».</w:t>
      </w:r>
      <w:r w:rsidR="007E7BFE" w:rsidRPr="007E7BFE">
        <w:rPr>
          <w:rFonts w:ascii="Times New Roman" w:hAnsi="Times New Roman" w:cs="Times New Roman"/>
          <w:sz w:val="24"/>
          <w:szCs w:val="24"/>
        </w:rPr>
        <w:t xml:space="preserve"> </w:t>
      </w:r>
      <w:r w:rsidRPr="007653E0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B2302" w:rsidRDefault="00CB2302" w:rsidP="007E7BF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53E0">
        <w:rPr>
          <w:rFonts w:ascii="Times New Roman" w:hAnsi="Times New Roman" w:cs="Times New Roman"/>
          <w:sz w:val="24"/>
          <w:szCs w:val="24"/>
        </w:rPr>
        <w:t>Предлагаю ситуации, в которых ученики могут мне помочь. В добровольном порядке мои учен</w:t>
      </w:r>
      <w:r w:rsidR="00616057">
        <w:rPr>
          <w:rFonts w:ascii="Times New Roman" w:hAnsi="Times New Roman" w:cs="Times New Roman"/>
          <w:sz w:val="24"/>
          <w:szCs w:val="24"/>
        </w:rPr>
        <w:t xml:space="preserve">ики </w:t>
      </w:r>
      <w:r>
        <w:rPr>
          <w:rFonts w:ascii="Times New Roman" w:hAnsi="Times New Roman" w:cs="Times New Roman"/>
          <w:sz w:val="24"/>
          <w:szCs w:val="24"/>
        </w:rPr>
        <w:t xml:space="preserve">привлекаются для разработки </w:t>
      </w:r>
      <w:r w:rsidRPr="007653E0">
        <w:rPr>
          <w:rFonts w:ascii="Times New Roman" w:hAnsi="Times New Roman" w:cs="Times New Roman"/>
          <w:sz w:val="24"/>
          <w:szCs w:val="24"/>
        </w:rPr>
        <w:t>материала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7653E0">
        <w:rPr>
          <w:rFonts w:ascii="Times New Roman" w:hAnsi="Times New Roman" w:cs="Times New Roman"/>
          <w:sz w:val="24"/>
          <w:szCs w:val="24"/>
        </w:rPr>
        <w:t xml:space="preserve">который применим для дальнейшего использования на уроках (это могут быть задания для контрольной работы, кроссворд на повторение, различные виды тестов для учеников параллельного класса, небольшие презентации по предстоящим темам и т.д.) </w:t>
      </w:r>
    </w:p>
    <w:p w:rsidR="00681C8C" w:rsidRDefault="00681C8C" w:rsidP="00681C8C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  <w:sectPr w:rsidR="00681C8C" w:rsidSect="0072595A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681C8C" w:rsidRDefault="00C21AC9" w:rsidP="00681C8C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F2607">
        <w:rPr>
          <w:rFonts w:ascii="Times New Roman" w:hAnsi="Times New Roman" w:cs="Times New Roman"/>
          <w:sz w:val="24"/>
          <w:szCs w:val="24"/>
        </w:rPr>
        <w:t xml:space="preserve">Для формирования умения поиска и выделение необходимой информации часто использую </w:t>
      </w:r>
      <w:r w:rsidRPr="00C21AC9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прием «свои </w:t>
      </w:r>
      <w:proofErr w:type="spellStart"/>
      <w:r w:rsidRPr="00C21AC9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п</w:t>
      </w:r>
      <w:proofErr w:type="gramStart"/>
      <w:r w:rsidRPr="00C21AC9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p</w:t>
      </w:r>
      <w:proofErr w:type="gramEnd"/>
      <w:r w:rsidRPr="00C21AC9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имepы</w:t>
      </w:r>
      <w:proofErr w:type="spellEnd"/>
      <w:r w:rsidRPr="00C21AC9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», </w:t>
      </w:r>
      <w:r w:rsidRPr="00AF2607">
        <w:rPr>
          <w:rFonts w:ascii="Times New Roman" w:eastAsia="Times New Roman" w:hAnsi="Times New Roman" w:cs="Times New Roman"/>
          <w:sz w:val="24"/>
          <w:szCs w:val="24"/>
          <w:lang w:eastAsia="ru-RU"/>
        </w:rPr>
        <w:t>который помогает ученикам подготовить свои примеры к новому 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разделу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 Каждая из учениц, решая поставленную проблему, проводит собственное исследование по теме.</w:t>
      </w:r>
    </w:p>
    <w:p w:rsidR="00681C8C" w:rsidRDefault="00681C8C" w:rsidP="00C652B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81C8C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00350" cy="1813560"/>
            <wp:effectExtent l="19050" t="0" r="0" b="0"/>
            <wp:docPr id="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1813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81C8C" w:rsidRDefault="00681C8C" w:rsidP="00681C8C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681C8C" w:rsidSect="00681C8C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C21AC9" w:rsidRDefault="00C21AC9" w:rsidP="00681C8C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Например, мои ученицы</w:t>
      </w:r>
      <w:r w:rsidRPr="00AF260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готовят сообщение о своих комнатных цветах к теме «Роль комнатных растений в жизни человека» или подбирают иллюстрации к теме «Стиль в одежде». Этот прием работы можно использовать при изучении других разделов учебной программы: интерьер жилого дома (способы декорирования помещении), изготовление швейного изделия (уроки моделирования), декоративно-прикладное творчество</w:t>
      </w:r>
      <w:r w:rsidR="00732689">
        <w:rPr>
          <w:rFonts w:ascii="Times New Roman" w:eastAsia="Times New Roman" w:hAnsi="Times New Roman" w:cs="Times New Roman"/>
          <w:sz w:val="24"/>
          <w:szCs w:val="24"/>
          <w:lang w:eastAsia="ru-RU"/>
        </w:rPr>
        <w:t>, сервировка стола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т.д. </w:t>
      </w:r>
      <w:r w:rsidR="00732689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  <w:lang w:eastAsia="ru-RU"/>
        </w:rPr>
        <w:t>(слайд 22)</w:t>
      </w:r>
    </w:p>
    <w:p w:rsidR="00D3425B" w:rsidRDefault="00D3425B" w:rsidP="00C21AC9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D3425B" w:rsidSect="0072595A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D3425B" w:rsidRDefault="00B95DDA" w:rsidP="00D342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95DDA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931670" cy="1508760"/>
            <wp:effectExtent l="19050" t="0" r="0" b="0"/>
            <wp:docPr id="8" name="Рисунок 6" descr="C:\Users\Администратор\Desktop\Школьное\Школьное фото 13-14\DSC0501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C:\Users\Администратор\Desktop\Школьное\Школьное фото 13-14\DSC0501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r="208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1670" cy="1508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3425B" w:rsidRDefault="00D3425B" w:rsidP="00C21AC9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95DDA" w:rsidRDefault="00C21AC9" w:rsidP="00C21AC9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Каждый ученик, приступая к практическим работам на уроке, испытывает ряд проблем, которые не позволяют справиться с поставленной задачей. </w:t>
      </w:r>
      <w:r w:rsidRPr="00FF714A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С целью формирования навыка планирования </w:t>
      </w:r>
      <w:r w:rsidR="00190A27" w:rsidRPr="00FF714A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своих действий</w:t>
      </w:r>
      <w:r w:rsidR="00190A2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="00FF714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(слайд 23) </w:t>
      </w:r>
    </w:p>
    <w:p w:rsidR="00D3425B" w:rsidRDefault="00D3425B" w:rsidP="00C21AC9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D3425B" w:rsidSect="00D3425B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C21AC9" w:rsidRDefault="00190A27" w:rsidP="00C21AC9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предлагаю ученик</w:t>
      </w:r>
      <w:r w:rsidR="00C21AC9">
        <w:rPr>
          <w:rFonts w:ascii="Times New Roman" w:eastAsia="Times New Roman" w:hAnsi="Times New Roman" w:cs="Times New Roman"/>
          <w:sz w:val="24"/>
          <w:szCs w:val="24"/>
          <w:lang w:eastAsia="ru-RU"/>
        </w:rPr>
        <w:t>ам работу по инструкционной карте или деятельность по составлению плана работы. Выполняя какую-либо работу (вышивку, пошив из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делия, кулинарное блюдо), ученики</w:t>
      </w:r>
      <w:r w:rsidR="00C21AC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приучаются к деятельности по инструкции, начинают понимать важность соблюдения последовательности. Впоследствии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эти навыки помогают моим ученик</w:t>
      </w:r>
      <w:r w:rsidR="00C21AC9">
        <w:rPr>
          <w:rFonts w:ascii="Times New Roman" w:eastAsia="Times New Roman" w:hAnsi="Times New Roman" w:cs="Times New Roman"/>
          <w:sz w:val="24"/>
          <w:szCs w:val="24"/>
          <w:lang w:eastAsia="ru-RU"/>
        </w:rPr>
        <w:t>ам достаточно грамотно справляться с таким видом работы, как составление технологической последовательности изготовления изделия при подготовке творческого проекта.</w:t>
      </w:r>
    </w:p>
    <w:p w:rsidR="00C652B8" w:rsidRDefault="00C652B8" w:rsidP="00C21AC9">
      <w:pPr>
        <w:spacing w:after="24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C652B8" w:rsidSect="0072595A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C652B8" w:rsidRDefault="00C21AC9" w:rsidP="00C21AC9">
      <w:pPr>
        <w:spacing w:after="24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Используя</w:t>
      </w:r>
      <w:r w:rsidRPr="004B024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школе </w:t>
      </w:r>
      <w:r w:rsidRPr="00FF714A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технологии </w:t>
      </w:r>
      <w:proofErr w:type="spellStart"/>
      <w:r w:rsidRPr="00FF714A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деятельностной</w:t>
      </w:r>
      <w:proofErr w:type="spellEnd"/>
      <w:r w:rsidRPr="00FF714A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 направленности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обязательно ввожу в организацию учебной деятельности работу в группах и парах. Такая форма организации работы необходима по определению: при снятии мерок друг с друга, приготовлении различных блюд на уроках кулинарии, целесообразна при выполнении творческих </w:t>
      </w:r>
      <w:r w:rsidRPr="00933735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проектов</w:t>
      </w:r>
      <w:proofErr w:type="gramStart"/>
      <w:r w:rsidRPr="00933735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proofErr w:type="gramEnd"/>
      <w:r w:rsidRPr="00933735">
        <w:rPr>
          <w:rFonts w:ascii="Times New Roman" w:hAnsi="Times New Roman" w:cs="Times New Roman"/>
          <w:sz w:val="24"/>
          <w:szCs w:val="24"/>
        </w:rPr>
        <w:t xml:space="preserve"> </w:t>
      </w:r>
      <w:r w:rsidR="00FF714A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proofErr w:type="gramStart"/>
      <w:r w:rsidR="00FF714A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proofErr w:type="gramEnd"/>
      <w:r w:rsidR="00FF714A">
        <w:rPr>
          <w:rFonts w:ascii="Times New Roman" w:eastAsia="Times New Roman" w:hAnsi="Times New Roman" w:cs="Times New Roman"/>
          <w:sz w:val="24"/>
          <w:szCs w:val="24"/>
          <w:lang w:eastAsia="ru-RU"/>
        </w:rPr>
        <w:t>лайд 24</w:t>
      </w:r>
      <w:r w:rsidR="00C652B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F714A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</w:p>
    <w:p w:rsidR="00C21AC9" w:rsidRDefault="00C652B8" w:rsidP="00C652B8">
      <w:pPr>
        <w:spacing w:after="24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625090" cy="1805940"/>
            <wp:effectExtent l="19050" t="0" r="3810" b="0"/>
            <wp:docPr id="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5090" cy="1805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52B8" w:rsidRDefault="00C652B8" w:rsidP="00C21AC9">
      <w:pPr>
        <w:spacing w:after="24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  <w:sectPr w:rsidR="00C652B8" w:rsidSect="00C652B8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C652B8" w:rsidRDefault="00C652B8" w:rsidP="00C652B8">
      <w:pPr>
        <w:spacing w:after="24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652B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503170" cy="1569720"/>
            <wp:effectExtent l="19050" t="0" r="0" b="0"/>
            <wp:docPr id="11" name="Рисунок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3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827" cy="15713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52B8" w:rsidRDefault="00C21AC9" w:rsidP="00C21AC9">
      <w:pPr>
        <w:spacing w:after="24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  <w:sectPr w:rsidR="00C652B8" w:rsidSect="00C652B8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  <w:r>
        <w:rPr>
          <w:rFonts w:ascii="Times New Roman" w:hAnsi="Times New Roman" w:cs="Times New Roman"/>
          <w:sz w:val="24"/>
          <w:szCs w:val="24"/>
        </w:rPr>
        <w:t xml:space="preserve">Изучая материалы по </w:t>
      </w:r>
      <w:r w:rsidRPr="00933735">
        <w:rPr>
          <w:rFonts w:ascii="Times New Roman" w:hAnsi="Times New Roman" w:cs="Times New Roman"/>
          <w:sz w:val="24"/>
          <w:szCs w:val="24"/>
        </w:rPr>
        <w:t xml:space="preserve">теме </w:t>
      </w:r>
      <w:r>
        <w:rPr>
          <w:rFonts w:ascii="Times New Roman" w:hAnsi="Times New Roman" w:cs="Times New Roman"/>
          <w:sz w:val="24"/>
          <w:szCs w:val="24"/>
        </w:rPr>
        <w:t xml:space="preserve">УУД </w:t>
      </w:r>
      <w:r w:rsidRPr="00933735">
        <w:rPr>
          <w:rFonts w:ascii="Times New Roman" w:hAnsi="Times New Roman" w:cs="Times New Roman"/>
          <w:sz w:val="24"/>
          <w:szCs w:val="24"/>
        </w:rPr>
        <w:t xml:space="preserve">в системе «интернет» я столкнулась, по-моему,  с очень интересным приемом формирования УУД (причем, используя предложенный вариант работы, </w:t>
      </w:r>
      <w:proofErr w:type="gramStart"/>
      <w:r w:rsidRPr="00933735">
        <w:rPr>
          <w:rFonts w:ascii="Times New Roman" w:hAnsi="Times New Roman" w:cs="Times New Roman"/>
          <w:sz w:val="24"/>
          <w:szCs w:val="24"/>
        </w:rPr>
        <w:t>учитель</w:t>
      </w:r>
      <w:proofErr w:type="gramEnd"/>
      <w:r w:rsidRPr="00933735">
        <w:rPr>
          <w:rFonts w:ascii="Times New Roman" w:hAnsi="Times New Roman" w:cs="Times New Roman"/>
          <w:sz w:val="24"/>
          <w:szCs w:val="24"/>
        </w:rPr>
        <w:t xml:space="preserve"> одновременно может развивать как личностные, так и познавательные, регулятивные и коммуникативные учебные действия</w:t>
      </w:r>
      <w:r>
        <w:rPr>
          <w:rFonts w:ascii="Times New Roman" w:hAnsi="Times New Roman" w:cs="Times New Roman"/>
          <w:sz w:val="24"/>
          <w:szCs w:val="24"/>
        </w:rPr>
        <w:t>)</w:t>
      </w:r>
      <w:r w:rsidRPr="00933735">
        <w:rPr>
          <w:rFonts w:ascii="Times New Roman" w:hAnsi="Times New Roman" w:cs="Times New Roman"/>
          <w:sz w:val="24"/>
          <w:szCs w:val="24"/>
        </w:rPr>
        <w:t xml:space="preserve">. Называется он </w:t>
      </w:r>
      <w:r w:rsidRPr="00FF714A">
        <w:rPr>
          <w:rFonts w:ascii="Times New Roman" w:hAnsi="Times New Roman" w:cs="Times New Roman"/>
          <w:b/>
          <w:i/>
          <w:sz w:val="24"/>
          <w:szCs w:val="24"/>
        </w:rPr>
        <w:t xml:space="preserve">«шесть цветов </w:t>
      </w:r>
      <w:bookmarkStart w:id="0" w:name="_GoBack"/>
      <w:bookmarkEnd w:id="0"/>
      <w:r w:rsidRPr="00FF714A">
        <w:rPr>
          <w:rFonts w:ascii="Times New Roman" w:hAnsi="Times New Roman" w:cs="Times New Roman"/>
          <w:b/>
          <w:i/>
          <w:sz w:val="24"/>
          <w:szCs w:val="24"/>
        </w:rPr>
        <w:t>(шляп) мышления»</w:t>
      </w:r>
      <w:r w:rsidR="00FF714A">
        <w:rPr>
          <w:rFonts w:ascii="Times New Roman" w:hAnsi="Times New Roman" w:cs="Times New Roman"/>
          <w:sz w:val="24"/>
          <w:szCs w:val="24"/>
        </w:rPr>
        <w:t xml:space="preserve"> (слайд 25</w:t>
      </w:r>
      <w:r>
        <w:rPr>
          <w:rFonts w:ascii="Times New Roman" w:hAnsi="Times New Roman" w:cs="Times New Roman"/>
          <w:sz w:val="24"/>
          <w:szCs w:val="24"/>
        </w:rPr>
        <w:t>)</w:t>
      </w:r>
      <w:r w:rsidRPr="00933735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652B8" w:rsidRDefault="00C21AC9" w:rsidP="00C652B8">
      <w:pPr>
        <w:spacing w:after="24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33735">
        <w:rPr>
          <w:rFonts w:ascii="Times New Roman" w:hAnsi="Times New Roman" w:cs="Times New Roman"/>
          <w:sz w:val="24"/>
          <w:szCs w:val="24"/>
        </w:rPr>
        <w:t xml:space="preserve">и позволяет развить гибкость ума, </w:t>
      </w:r>
      <w:proofErr w:type="spellStart"/>
      <w:r w:rsidRPr="00933735">
        <w:rPr>
          <w:rFonts w:ascii="Times New Roman" w:hAnsi="Times New Roman" w:cs="Times New Roman"/>
          <w:sz w:val="24"/>
          <w:szCs w:val="24"/>
        </w:rPr>
        <w:t>креативность</w:t>
      </w:r>
      <w:proofErr w:type="spellEnd"/>
      <w:r w:rsidRPr="00933735">
        <w:rPr>
          <w:rFonts w:ascii="Times New Roman" w:hAnsi="Times New Roman" w:cs="Times New Roman"/>
          <w:sz w:val="24"/>
          <w:szCs w:val="24"/>
        </w:rPr>
        <w:t xml:space="preserve">, отлично помогает преодолеть творческий  кризис, помогает правильно принять решение и более точно соотнести свой образ мыслей с поставленными целями и стоящими задачами. </w:t>
      </w:r>
    </w:p>
    <w:p w:rsidR="009F6C16" w:rsidRDefault="00C21AC9" w:rsidP="009F6C16">
      <w:pPr>
        <w:spacing w:after="24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33735">
        <w:rPr>
          <w:rFonts w:ascii="Times New Roman" w:hAnsi="Times New Roman" w:cs="Times New Roman"/>
          <w:sz w:val="24"/>
          <w:szCs w:val="24"/>
        </w:rPr>
        <w:t>Особенно хорош этот метод для оценки необычных и инновационных идей, когда важно учесть любое мнение и рассмотреть ситуацию под разными плоскостями. Например: мы</w:t>
      </w:r>
      <w:r w:rsidR="00FF714A">
        <w:rPr>
          <w:rFonts w:ascii="Times New Roman" w:hAnsi="Times New Roman" w:cs="Times New Roman"/>
          <w:sz w:val="24"/>
          <w:szCs w:val="24"/>
        </w:rPr>
        <w:t xml:space="preserve"> делаем макеты с использованием геометрических разверток. К</w:t>
      </w:r>
      <w:r w:rsidRPr="00933735">
        <w:rPr>
          <w:rFonts w:ascii="Times New Roman" w:hAnsi="Times New Roman" w:cs="Times New Roman"/>
          <w:sz w:val="24"/>
          <w:szCs w:val="24"/>
        </w:rPr>
        <w:t xml:space="preserve">ак это сделать лучше? </w:t>
      </w:r>
      <w:r w:rsidR="00FF714A">
        <w:rPr>
          <w:rFonts w:ascii="Times New Roman" w:hAnsi="Times New Roman" w:cs="Times New Roman"/>
          <w:sz w:val="24"/>
          <w:szCs w:val="24"/>
        </w:rPr>
        <w:t>(слайд 26</w:t>
      </w:r>
      <w:r>
        <w:rPr>
          <w:rFonts w:ascii="Times New Roman" w:hAnsi="Times New Roman" w:cs="Times New Roman"/>
          <w:sz w:val="24"/>
          <w:szCs w:val="24"/>
        </w:rPr>
        <w:t xml:space="preserve">) </w:t>
      </w:r>
    </w:p>
    <w:p w:rsidR="009F6C16" w:rsidRDefault="009F6C16" w:rsidP="009F6C16">
      <w:pPr>
        <w:spacing w:after="24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  <w:sectPr w:rsidR="009F6C16" w:rsidSect="0072595A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9F6C16" w:rsidRDefault="00C21AC9" w:rsidP="009F6C16">
      <w:pPr>
        <w:spacing w:after="240" w:line="240" w:lineRule="auto"/>
        <w:ind w:firstLine="567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933735">
        <w:rPr>
          <w:rFonts w:ascii="Times New Roman" w:hAnsi="Times New Roman" w:cs="Times New Roman"/>
          <w:sz w:val="24"/>
          <w:szCs w:val="24"/>
        </w:rPr>
        <w:t>В зависимости от деления  по цвету, группы учеников научатся доносить информацию о решаемой задаче,  генерировать идеи, обсуждать их состоятельность, планировать пути достижения поставленной цели, приобретут навыки общения, организации и управления происходящим процессом.</w:t>
      </w:r>
      <w:r w:rsidR="009F6C16" w:rsidRPr="009F6C1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</w:p>
    <w:p w:rsidR="00FF714A" w:rsidRDefault="009F6C16" w:rsidP="009F6C16">
      <w:pPr>
        <w:spacing w:after="24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F6C1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724150" cy="1859280"/>
            <wp:effectExtent l="19050" t="0" r="0" b="0"/>
            <wp:docPr id="13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1859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F6C16" w:rsidRDefault="009F6C16" w:rsidP="00FF714A">
      <w:pPr>
        <w:spacing w:after="240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  <w:sectPr w:rsidR="009F6C16" w:rsidSect="009F6C16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C21AC9" w:rsidRDefault="00FF714A" w:rsidP="00FF714A">
      <w:pPr>
        <w:spacing w:after="24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         Концепция метода </w:t>
      </w:r>
      <w:r w:rsidRPr="00FF714A">
        <w:rPr>
          <w:rFonts w:ascii="Times New Roman" w:hAnsi="Times New Roman" w:cs="Times New Roman"/>
          <w:b/>
          <w:bCs/>
          <w:i/>
          <w:iCs/>
          <w:sz w:val="24"/>
          <w:szCs w:val="24"/>
        </w:rPr>
        <w:t>«шесть цветов мышления»</w:t>
      </w:r>
      <w:r w:rsidR="00C21AC9" w:rsidRPr="0093373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(слайд 27)</w:t>
      </w:r>
    </w:p>
    <w:p w:rsidR="005F0E19" w:rsidRDefault="005F0E19" w:rsidP="00FF714A">
      <w:pPr>
        <w:spacing w:after="24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731770" cy="1813560"/>
            <wp:effectExtent l="19050" t="0" r="0" b="0"/>
            <wp:docPr id="14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15088" t="9444" r="10210" b="136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1770" cy="1813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419B8" w:rsidRDefault="007419B8" w:rsidP="007419B8">
      <w:pPr>
        <w:spacing w:after="24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33735">
        <w:rPr>
          <w:rFonts w:ascii="Times New Roman" w:eastAsia="Times New Roman" w:hAnsi="Times New Roman" w:cs="Times New Roman"/>
          <w:sz w:val="24"/>
          <w:szCs w:val="24"/>
          <w:lang w:eastAsia="ru-RU"/>
        </w:rPr>
        <w:t>В заключении хочу отметить: ф</w:t>
      </w:r>
      <w:r w:rsidRPr="001C4791">
        <w:rPr>
          <w:rFonts w:ascii="Times New Roman" w:eastAsia="Times New Roman" w:hAnsi="Times New Roman" w:cs="Times New Roman"/>
          <w:sz w:val="24"/>
          <w:szCs w:val="24"/>
          <w:lang w:eastAsia="ru-RU"/>
        </w:rPr>
        <w:t>ормирование УУД – это реалии нашего времени, поэт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ому мы должны ежедневно работать над этим вопросом, повышать уровень своего педагогического мастерства, способствовать саморазвитию и самосовершенствованию ученика в атмосфере успеха, уверенности в</w:t>
      </w:r>
      <w:r w:rsidRPr="003F5E82">
        <w:t xml:space="preserve"> </w:t>
      </w:r>
      <w:r w:rsidRPr="003F5E82">
        <w:rPr>
          <w:rFonts w:ascii="Times New Roman" w:eastAsia="Times New Roman" w:hAnsi="Times New Roman" w:cs="Times New Roman"/>
          <w:sz w:val="24"/>
          <w:szCs w:val="24"/>
          <w:lang w:eastAsia="ru-RU"/>
        </w:rPr>
        <w:t>своих силах и способностях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</w:p>
    <w:p w:rsidR="007419B8" w:rsidRPr="007419B8" w:rsidRDefault="007419B8" w:rsidP="007419B8">
      <w:pPr>
        <w:spacing w:after="240" w:line="240" w:lineRule="auto"/>
        <w:ind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Заканчиваю</w:t>
      </w:r>
      <w:r w:rsidRPr="001C479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свое сообщение словами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немецкого </w:t>
      </w:r>
      <w:r w:rsidRPr="007419B8">
        <w:rPr>
          <w:rFonts w:ascii="Times New Roman" w:eastAsia="Times New Roman" w:hAnsi="Times New Roman" w:cs="Times New Roman"/>
          <w:sz w:val="24"/>
          <w:szCs w:val="24"/>
          <w:lang w:eastAsia="ru-RU"/>
        </w:rPr>
        <w:t>педагога</w:t>
      </w:r>
      <w:r w:rsidRPr="007419B8">
        <w:rPr>
          <w:rFonts w:ascii="Times New Roman" w:hAnsi="Times New Roman" w:cs="Times New Roman"/>
          <w:bCs/>
          <w:sz w:val="24"/>
          <w:szCs w:val="24"/>
        </w:rPr>
        <w:t xml:space="preserve">  Адольфа </w:t>
      </w:r>
      <w:proofErr w:type="spellStart"/>
      <w:r w:rsidRPr="007419B8">
        <w:rPr>
          <w:rFonts w:ascii="Times New Roman" w:hAnsi="Times New Roman" w:cs="Times New Roman"/>
          <w:bCs/>
          <w:sz w:val="24"/>
          <w:szCs w:val="24"/>
        </w:rPr>
        <w:t>Дистервега</w:t>
      </w:r>
      <w:proofErr w:type="spellEnd"/>
      <w:r w:rsidRPr="007419B8">
        <w:rPr>
          <w:rFonts w:ascii="Times New Roman" w:hAnsi="Times New Roman" w:cs="Times New Roman"/>
          <w:bCs/>
          <w:sz w:val="24"/>
          <w:szCs w:val="24"/>
        </w:rPr>
        <w:t>.</w:t>
      </w:r>
    </w:p>
    <w:p w:rsidR="007419B8" w:rsidRPr="007419B8" w:rsidRDefault="007419B8" w:rsidP="007419B8">
      <w:pPr>
        <w:spacing w:after="240" w:line="240" w:lineRule="auto"/>
        <w:ind w:firstLine="567"/>
        <w:rPr>
          <w:rFonts w:ascii="Times New Roman" w:hAnsi="Times New Roman" w:cs="Times New Roman"/>
          <w:bCs/>
          <w:i/>
          <w:iCs/>
          <w:sz w:val="24"/>
          <w:szCs w:val="24"/>
        </w:rPr>
      </w:pPr>
      <w:r w:rsidRPr="007419B8">
        <w:rPr>
          <w:rFonts w:ascii="Times New Roman" w:hAnsi="Times New Roman" w:cs="Times New Roman"/>
          <w:bCs/>
          <w:i/>
          <w:iCs/>
          <w:sz w:val="24"/>
          <w:szCs w:val="24"/>
        </w:rPr>
        <w:t xml:space="preserve">« Если человека постоянно приучать усваивать знания и умения в готовом виде, </w:t>
      </w:r>
      <w:r w:rsidRPr="007419B8">
        <w:rPr>
          <w:rFonts w:ascii="Times New Roman" w:hAnsi="Times New Roman" w:cs="Times New Roman"/>
          <w:bCs/>
          <w:i/>
          <w:iCs/>
          <w:sz w:val="24"/>
          <w:szCs w:val="24"/>
        </w:rPr>
        <w:br/>
        <w:t xml:space="preserve">можно и притупить его природные творческие способности – </w:t>
      </w:r>
      <w:r w:rsidRPr="007419B8">
        <w:rPr>
          <w:rFonts w:ascii="Times New Roman" w:hAnsi="Times New Roman" w:cs="Times New Roman"/>
          <w:bCs/>
          <w:i/>
          <w:iCs/>
          <w:sz w:val="24"/>
          <w:szCs w:val="24"/>
        </w:rPr>
        <w:br/>
        <w:t>«разучить» думать самостоятельно»</w:t>
      </w:r>
      <w:proofErr w:type="gramStart"/>
      <w:r w:rsidRPr="007419B8">
        <w:rPr>
          <w:rFonts w:ascii="Times New Roman" w:hAnsi="Times New Roman" w:cs="Times New Roman"/>
          <w:bCs/>
          <w:i/>
          <w:iCs/>
          <w:sz w:val="24"/>
          <w:szCs w:val="24"/>
        </w:rPr>
        <w:t>.</w:t>
      </w:r>
      <w:proofErr w:type="gramEnd"/>
      <w:r w:rsidR="00166210" w:rsidRPr="00166210">
        <w:rPr>
          <w:rFonts w:ascii="Times New Roman" w:hAnsi="Times New Roman" w:cs="Times New Roman"/>
          <w:sz w:val="24"/>
          <w:szCs w:val="24"/>
        </w:rPr>
        <w:t xml:space="preserve"> </w:t>
      </w:r>
      <w:r w:rsidR="00FF714A">
        <w:rPr>
          <w:rFonts w:ascii="Times New Roman" w:hAnsi="Times New Roman" w:cs="Times New Roman"/>
          <w:sz w:val="24"/>
          <w:szCs w:val="24"/>
        </w:rPr>
        <w:t>(</w:t>
      </w:r>
      <w:proofErr w:type="gramStart"/>
      <w:r w:rsidR="00FF714A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="00FF714A">
        <w:rPr>
          <w:rFonts w:ascii="Times New Roman" w:hAnsi="Times New Roman" w:cs="Times New Roman"/>
          <w:sz w:val="24"/>
          <w:szCs w:val="24"/>
        </w:rPr>
        <w:t>лайд 28</w:t>
      </w:r>
      <w:r w:rsidR="00166210">
        <w:rPr>
          <w:rFonts w:ascii="Times New Roman" w:hAnsi="Times New Roman" w:cs="Times New Roman"/>
          <w:sz w:val="24"/>
          <w:szCs w:val="24"/>
        </w:rPr>
        <w:t>)</w:t>
      </w:r>
    </w:p>
    <w:p w:rsidR="00926DEF" w:rsidRDefault="007419B8" w:rsidP="005F0E19">
      <w:pPr>
        <w:spacing w:after="24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7419B8">
        <w:rPr>
          <w:rFonts w:ascii="Times New Roman" w:hAnsi="Times New Roman" w:cs="Times New Roman"/>
          <w:bCs/>
          <w:sz w:val="24"/>
          <w:szCs w:val="24"/>
        </w:rPr>
        <w:t>Нам, учителям, необходимо  ребёнка «научить учиться», «научить жить», «научить жить вместе», «научить работать и зарабатывать»</w:t>
      </w:r>
      <w:proofErr w:type="gramStart"/>
      <w:r>
        <w:rPr>
          <w:rFonts w:ascii="Times New Roman" w:hAnsi="Times New Roman" w:cs="Times New Roman"/>
          <w:bCs/>
          <w:sz w:val="24"/>
          <w:szCs w:val="24"/>
        </w:rPr>
        <w:t>.</w:t>
      </w:r>
      <w:proofErr w:type="gramEnd"/>
      <w:r w:rsidR="00166210" w:rsidRPr="00166210">
        <w:rPr>
          <w:rFonts w:ascii="Times New Roman" w:hAnsi="Times New Roman" w:cs="Times New Roman"/>
          <w:sz w:val="24"/>
          <w:szCs w:val="24"/>
        </w:rPr>
        <w:t xml:space="preserve"> </w:t>
      </w:r>
      <w:r w:rsidR="00FF714A">
        <w:rPr>
          <w:rFonts w:ascii="Times New Roman" w:hAnsi="Times New Roman" w:cs="Times New Roman"/>
          <w:sz w:val="24"/>
          <w:szCs w:val="24"/>
        </w:rPr>
        <w:t>(</w:t>
      </w:r>
      <w:proofErr w:type="gramStart"/>
      <w:r w:rsidR="00FF714A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="00FF714A">
        <w:rPr>
          <w:rFonts w:ascii="Times New Roman" w:hAnsi="Times New Roman" w:cs="Times New Roman"/>
          <w:sz w:val="24"/>
          <w:szCs w:val="24"/>
        </w:rPr>
        <w:t>лайд 29</w:t>
      </w:r>
      <w:r w:rsidR="00166210">
        <w:rPr>
          <w:rFonts w:ascii="Times New Roman" w:hAnsi="Times New Roman" w:cs="Times New Roman"/>
          <w:sz w:val="24"/>
          <w:szCs w:val="24"/>
        </w:rPr>
        <w:t>)</w:t>
      </w:r>
    </w:p>
    <w:p w:rsidR="007419B8" w:rsidRPr="005F0E19" w:rsidRDefault="007419B8" w:rsidP="005F0E19">
      <w:pPr>
        <w:spacing w:after="24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7419B8">
        <w:rPr>
          <w:rFonts w:ascii="Times New Roman" w:hAnsi="Times New Roman" w:cs="Times New Roman"/>
          <w:bCs/>
          <w:sz w:val="24"/>
          <w:szCs w:val="24"/>
        </w:rPr>
        <w:br/>
      </w:r>
      <w:r w:rsidR="005F0E19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                                                </w:t>
      </w:r>
      <w:r w:rsidR="005F0E19" w:rsidRPr="005F0E19">
        <w:rPr>
          <w:rFonts w:ascii="Times New Roman" w:hAnsi="Times New Roman" w:cs="Times New Roman"/>
          <w:b/>
          <w:bCs/>
          <w:i/>
          <w:iCs/>
          <w:sz w:val="28"/>
          <w:szCs w:val="28"/>
        </w:rPr>
        <w:t>Интернет ресурсы</w:t>
      </w:r>
    </w:p>
    <w:p w:rsidR="00415A11" w:rsidRPr="005F0E19" w:rsidRDefault="00415A11" w:rsidP="005F0E19">
      <w:pPr>
        <w:numPr>
          <w:ilvl w:val="0"/>
          <w:numId w:val="1"/>
        </w:numPr>
        <w:spacing w:after="240" w:line="240" w:lineRule="auto"/>
        <w:rPr>
          <w:rFonts w:ascii="Times New Roman" w:hAnsi="Times New Roman" w:cs="Times New Roman"/>
          <w:bCs/>
          <w:sz w:val="24"/>
          <w:szCs w:val="24"/>
        </w:rPr>
      </w:pPr>
      <w:hyperlink r:id="rId28" w:history="1">
        <w:r w:rsidR="005A0900" w:rsidRPr="005F0E19">
          <w:rPr>
            <w:rStyle w:val="aa"/>
            <w:rFonts w:ascii="Times New Roman" w:hAnsi="Times New Roman" w:cs="Times New Roman"/>
            <w:bCs/>
            <w:sz w:val="24"/>
            <w:szCs w:val="24"/>
            <w:lang w:val="en-US"/>
          </w:rPr>
          <w:t>http</w:t>
        </w:r>
        <w:r w:rsidR="005A0900" w:rsidRPr="005F0E19">
          <w:rPr>
            <w:rStyle w:val="aa"/>
            <w:rFonts w:ascii="Times New Roman" w:hAnsi="Times New Roman" w:cs="Times New Roman"/>
            <w:bCs/>
            <w:sz w:val="24"/>
            <w:szCs w:val="24"/>
          </w:rPr>
          <w:t>://</w:t>
        </w:r>
        <w:r w:rsidR="005A0900" w:rsidRPr="005F0E19">
          <w:rPr>
            <w:rStyle w:val="aa"/>
            <w:rFonts w:ascii="Times New Roman" w:hAnsi="Times New Roman" w:cs="Times New Roman"/>
            <w:bCs/>
            <w:sz w:val="24"/>
            <w:szCs w:val="24"/>
            <w:lang w:val="en-US"/>
          </w:rPr>
          <w:t>www</w:t>
        </w:r>
        <w:r w:rsidR="005A0900" w:rsidRPr="005F0E19">
          <w:rPr>
            <w:rStyle w:val="aa"/>
            <w:rFonts w:ascii="Times New Roman" w:hAnsi="Times New Roman" w:cs="Times New Roman"/>
            <w:bCs/>
            <w:sz w:val="24"/>
            <w:szCs w:val="24"/>
          </w:rPr>
          <w:t>.</w:t>
        </w:r>
        <w:proofErr w:type="spellStart"/>
        <w:r w:rsidR="005A0900" w:rsidRPr="005F0E19">
          <w:rPr>
            <w:rStyle w:val="aa"/>
            <w:rFonts w:ascii="Times New Roman" w:hAnsi="Times New Roman" w:cs="Times New Roman"/>
            <w:bCs/>
            <w:sz w:val="24"/>
            <w:szCs w:val="24"/>
            <w:lang w:val="en-US"/>
          </w:rPr>
          <w:t>vitamarg</w:t>
        </w:r>
        <w:proofErr w:type="spellEnd"/>
        <w:r w:rsidR="005A0900" w:rsidRPr="005F0E19">
          <w:rPr>
            <w:rStyle w:val="aa"/>
            <w:rFonts w:ascii="Times New Roman" w:hAnsi="Times New Roman" w:cs="Times New Roman"/>
            <w:bCs/>
            <w:sz w:val="24"/>
            <w:szCs w:val="24"/>
          </w:rPr>
          <w:t>.</w:t>
        </w:r>
        <w:r w:rsidR="005A0900" w:rsidRPr="005F0E19">
          <w:rPr>
            <w:rStyle w:val="aa"/>
            <w:rFonts w:ascii="Times New Roman" w:hAnsi="Times New Roman" w:cs="Times New Roman"/>
            <w:bCs/>
            <w:sz w:val="24"/>
            <w:szCs w:val="24"/>
            <w:lang w:val="en-US"/>
          </w:rPr>
          <w:t>com</w:t>
        </w:r>
        <w:r w:rsidR="005A0900" w:rsidRPr="005F0E19">
          <w:rPr>
            <w:rStyle w:val="aa"/>
            <w:rFonts w:ascii="Times New Roman" w:hAnsi="Times New Roman" w:cs="Times New Roman"/>
            <w:bCs/>
            <w:sz w:val="24"/>
            <w:szCs w:val="24"/>
          </w:rPr>
          <w:t>/</w:t>
        </w:r>
        <w:proofErr w:type="spellStart"/>
        <w:r w:rsidR="005A0900" w:rsidRPr="005F0E19">
          <w:rPr>
            <w:rStyle w:val="aa"/>
            <w:rFonts w:ascii="Times New Roman" w:hAnsi="Times New Roman" w:cs="Times New Roman"/>
            <w:bCs/>
            <w:sz w:val="24"/>
            <w:szCs w:val="24"/>
            <w:lang w:val="en-US"/>
          </w:rPr>
          <w:t>konsultacii</w:t>
        </w:r>
        <w:proofErr w:type="spellEnd"/>
        <w:r w:rsidR="005A0900" w:rsidRPr="005F0E19">
          <w:rPr>
            <w:rStyle w:val="aa"/>
            <w:rFonts w:ascii="Times New Roman" w:hAnsi="Times New Roman" w:cs="Times New Roman"/>
            <w:bCs/>
            <w:sz w:val="24"/>
            <w:szCs w:val="24"/>
          </w:rPr>
          <w:t>/</w:t>
        </w:r>
        <w:proofErr w:type="spellStart"/>
        <w:r w:rsidR="005A0900" w:rsidRPr="005F0E19">
          <w:rPr>
            <w:rStyle w:val="aa"/>
            <w:rFonts w:ascii="Times New Roman" w:hAnsi="Times New Roman" w:cs="Times New Roman"/>
            <w:bCs/>
            <w:sz w:val="24"/>
            <w:szCs w:val="24"/>
            <w:lang w:val="en-US"/>
          </w:rPr>
          <w:t>uspeh</w:t>
        </w:r>
        <w:proofErr w:type="spellEnd"/>
        <w:r w:rsidR="005A0900" w:rsidRPr="005F0E19">
          <w:rPr>
            <w:rStyle w:val="aa"/>
            <w:rFonts w:ascii="Times New Roman" w:hAnsi="Times New Roman" w:cs="Times New Roman"/>
            <w:bCs/>
            <w:sz w:val="24"/>
            <w:szCs w:val="24"/>
          </w:rPr>
          <w:t>/2981-</w:t>
        </w:r>
        <w:proofErr w:type="spellStart"/>
        <w:r w:rsidR="005A0900" w:rsidRPr="005F0E19">
          <w:rPr>
            <w:rStyle w:val="aa"/>
            <w:rFonts w:ascii="Times New Roman" w:hAnsi="Times New Roman" w:cs="Times New Roman"/>
            <w:bCs/>
            <w:sz w:val="24"/>
            <w:szCs w:val="24"/>
            <w:lang w:val="en-US"/>
          </w:rPr>
          <w:t>metod</w:t>
        </w:r>
        <w:proofErr w:type="spellEnd"/>
        <w:r w:rsidR="005A0900" w:rsidRPr="005F0E19">
          <w:rPr>
            <w:rStyle w:val="aa"/>
            <w:rFonts w:ascii="Times New Roman" w:hAnsi="Times New Roman" w:cs="Times New Roman"/>
            <w:bCs/>
            <w:sz w:val="24"/>
            <w:szCs w:val="24"/>
          </w:rPr>
          <w:t>-6-</w:t>
        </w:r>
        <w:proofErr w:type="spellStart"/>
        <w:r w:rsidR="005A0900" w:rsidRPr="005F0E19">
          <w:rPr>
            <w:rStyle w:val="aa"/>
            <w:rFonts w:ascii="Times New Roman" w:hAnsi="Times New Roman" w:cs="Times New Roman"/>
            <w:bCs/>
            <w:sz w:val="24"/>
            <w:szCs w:val="24"/>
            <w:lang w:val="en-US"/>
          </w:rPr>
          <w:t>shliap</w:t>
        </w:r>
        <w:proofErr w:type="spellEnd"/>
      </w:hyperlink>
      <w:r w:rsidR="005A0900" w:rsidRPr="005F0E19">
        <w:rPr>
          <w:rFonts w:ascii="Times New Roman" w:hAnsi="Times New Roman" w:cs="Times New Roman"/>
          <w:bCs/>
          <w:sz w:val="24"/>
          <w:szCs w:val="24"/>
        </w:rPr>
        <w:t xml:space="preserve"> </w:t>
      </w:r>
    </w:p>
    <w:p w:rsidR="00415A11" w:rsidRPr="005F0E19" w:rsidRDefault="00415A11" w:rsidP="005F0E19">
      <w:pPr>
        <w:numPr>
          <w:ilvl w:val="0"/>
          <w:numId w:val="1"/>
        </w:numPr>
        <w:spacing w:after="240" w:line="240" w:lineRule="auto"/>
        <w:rPr>
          <w:rFonts w:ascii="Times New Roman" w:hAnsi="Times New Roman" w:cs="Times New Roman"/>
          <w:bCs/>
          <w:sz w:val="24"/>
          <w:szCs w:val="24"/>
        </w:rPr>
      </w:pPr>
      <w:hyperlink r:id="rId29" w:history="1">
        <w:r w:rsidR="005A0900" w:rsidRPr="005F0E19">
          <w:rPr>
            <w:rStyle w:val="aa"/>
            <w:rFonts w:ascii="Times New Roman" w:hAnsi="Times New Roman" w:cs="Times New Roman"/>
            <w:bCs/>
            <w:sz w:val="24"/>
            <w:szCs w:val="24"/>
            <w:lang w:val="en-US"/>
          </w:rPr>
          <w:t>http</w:t>
        </w:r>
        <w:r w:rsidR="005A0900" w:rsidRPr="005F0E19">
          <w:rPr>
            <w:rStyle w:val="aa"/>
            <w:rFonts w:ascii="Times New Roman" w:hAnsi="Times New Roman" w:cs="Times New Roman"/>
            <w:bCs/>
            <w:sz w:val="24"/>
            <w:szCs w:val="24"/>
          </w:rPr>
          <w:t>://</w:t>
        </w:r>
        <w:r w:rsidR="005A0900" w:rsidRPr="005F0E19">
          <w:rPr>
            <w:rStyle w:val="aa"/>
            <w:rFonts w:ascii="Times New Roman" w:hAnsi="Times New Roman" w:cs="Times New Roman"/>
            <w:bCs/>
            <w:sz w:val="24"/>
            <w:szCs w:val="24"/>
            <w:lang w:val="en-US"/>
          </w:rPr>
          <w:t>www</w:t>
        </w:r>
        <w:r w:rsidR="005A0900" w:rsidRPr="005F0E19">
          <w:rPr>
            <w:rStyle w:val="aa"/>
            <w:rFonts w:ascii="Times New Roman" w:hAnsi="Times New Roman" w:cs="Times New Roman"/>
            <w:bCs/>
            <w:sz w:val="24"/>
            <w:szCs w:val="24"/>
          </w:rPr>
          <w:t>.</w:t>
        </w:r>
        <w:proofErr w:type="spellStart"/>
        <w:r w:rsidR="005A0900" w:rsidRPr="005F0E19">
          <w:rPr>
            <w:rStyle w:val="aa"/>
            <w:rFonts w:ascii="Times New Roman" w:hAnsi="Times New Roman" w:cs="Times New Roman"/>
            <w:bCs/>
            <w:sz w:val="24"/>
            <w:szCs w:val="24"/>
            <w:lang w:val="en-US"/>
          </w:rPr>
          <w:t>menobr</w:t>
        </w:r>
        <w:proofErr w:type="spellEnd"/>
        <w:r w:rsidR="005A0900" w:rsidRPr="005F0E19">
          <w:rPr>
            <w:rStyle w:val="aa"/>
            <w:rFonts w:ascii="Times New Roman" w:hAnsi="Times New Roman" w:cs="Times New Roman"/>
            <w:bCs/>
            <w:sz w:val="24"/>
            <w:szCs w:val="24"/>
          </w:rPr>
          <w:t>.</w:t>
        </w:r>
        <w:proofErr w:type="spellStart"/>
        <w:r w:rsidR="005A0900" w:rsidRPr="005F0E19">
          <w:rPr>
            <w:rStyle w:val="aa"/>
            <w:rFonts w:ascii="Times New Roman" w:hAnsi="Times New Roman" w:cs="Times New Roman"/>
            <w:bCs/>
            <w:sz w:val="24"/>
            <w:szCs w:val="24"/>
            <w:lang w:val="en-US"/>
          </w:rPr>
          <w:t>ru</w:t>
        </w:r>
        <w:proofErr w:type="spellEnd"/>
        <w:r w:rsidR="005A0900" w:rsidRPr="005F0E19">
          <w:rPr>
            <w:rStyle w:val="aa"/>
            <w:rFonts w:ascii="Times New Roman" w:hAnsi="Times New Roman" w:cs="Times New Roman"/>
            <w:bCs/>
            <w:sz w:val="24"/>
            <w:szCs w:val="24"/>
          </w:rPr>
          <w:t>/</w:t>
        </w:r>
        <w:r w:rsidR="005A0900" w:rsidRPr="005F0E19">
          <w:rPr>
            <w:rStyle w:val="aa"/>
            <w:rFonts w:ascii="Times New Roman" w:hAnsi="Times New Roman" w:cs="Times New Roman"/>
            <w:bCs/>
            <w:sz w:val="24"/>
            <w:szCs w:val="24"/>
            <w:lang w:val="en-US"/>
          </w:rPr>
          <w:t>materials</w:t>
        </w:r>
        <w:r w:rsidR="005A0900" w:rsidRPr="005F0E19">
          <w:rPr>
            <w:rStyle w:val="aa"/>
            <w:rFonts w:ascii="Times New Roman" w:hAnsi="Times New Roman" w:cs="Times New Roman"/>
            <w:bCs/>
            <w:sz w:val="24"/>
            <w:szCs w:val="24"/>
          </w:rPr>
          <w:t>/46/37549/</w:t>
        </w:r>
      </w:hyperlink>
      <w:r w:rsidR="005A0900" w:rsidRPr="005F0E19">
        <w:rPr>
          <w:rFonts w:ascii="Times New Roman" w:hAnsi="Times New Roman" w:cs="Times New Roman"/>
          <w:bCs/>
          <w:sz w:val="24"/>
          <w:szCs w:val="24"/>
        </w:rPr>
        <w:t xml:space="preserve"> </w:t>
      </w:r>
    </w:p>
    <w:p w:rsidR="00415A11" w:rsidRPr="005F0E19" w:rsidRDefault="00415A11" w:rsidP="005F0E19">
      <w:pPr>
        <w:numPr>
          <w:ilvl w:val="0"/>
          <w:numId w:val="1"/>
        </w:numPr>
        <w:spacing w:after="240" w:line="240" w:lineRule="auto"/>
        <w:rPr>
          <w:rFonts w:ascii="Times New Roman" w:hAnsi="Times New Roman" w:cs="Times New Roman"/>
          <w:bCs/>
          <w:sz w:val="24"/>
          <w:szCs w:val="24"/>
        </w:rPr>
      </w:pPr>
      <w:hyperlink r:id="rId30" w:history="1">
        <w:r w:rsidR="005A0900" w:rsidRPr="005F0E19">
          <w:rPr>
            <w:rStyle w:val="aa"/>
            <w:rFonts w:ascii="Times New Roman" w:hAnsi="Times New Roman" w:cs="Times New Roman"/>
            <w:bCs/>
            <w:sz w:val="24"/>
            <w:szCs w:val="24"/>
            <w:lang w:val="en-US"/>
          </w:rPr>
          <w:t>http</w:t>
        </w:r>
        <w:r w:rsidR="005A0900" w:rsidRPr="005F0E19">
          <w:rPr>
            <w:rStyle w:val="aa"/>
            <w:rFonts w:ascii="Times New Roman" w:hAnsi="Times New Roman" w:cs="Times New Roman"/>
            <w:bCs/>
            <w:sz w:val="24"/>
            <w:szCs w:val="24"/>
          </w:rPr>
          <w:t>://</w:t>
        </w:r>
        <w:r w:rsidR="005A0900" w:rsidRPr="005F0E19">
          <w:rPr>
            <w:rStyle w:val="aa"/>
            <w:rFonts w:ascii="Times New Roman" w:hAnsi="Times New Roman" w:cs="Times New Roman"/>
            <w:bCs/>
            <w:sz w:val="24"/>
            <w:szCs w:val="24"/>
            <w:lang w:val="en-US"/>
          </w:rPr>
          <w:t>www</w:t>
        </w:r>
        <w:r w:rsidR="005A0900" w:rsidRPr="005F0E19">
          <w:rPr>
            <w:rStyle w:val="aa"/>
            <w:rFonts w:ascii="Times New Roman" w:hAnsi="Times New Roman" w:cs="Times New Roman"/>
            <w:bCs/>
            <w:sz w:val="24"/>
            <w:szCs w:val="24"/>
          </w:rPr>
          <w:t>.</w:t>
        </w:r>
        <w:proofErr w:type="spellStart"/>
        <w:r w:rsidR="005A0900" w:rsidRPr="005F0E19">
          <w:rPr>
            <w:rStyle w:val="aa"/>
            <w:rFonts w:ascii="Times New Roman" w:hAnsi="Times New Roman" w:cs="Times New Roman"/>
            <w:bCs/>
            <w:sz w:val="24"/>
            <w:szCs w:val="24"/>
            <w:lang w:val="en-US"/>
          </w:rPr>
          <w:t>openclass</w:t>
        </w:r>
        <w:proofErr w:type="spellEnd"/>
        <w:r w:rsidR="005A0900" w:rsidRPr="005F0E19">
          <w:rPr>
            <w:rStyle w:val="aa"/>
            <w:rFonts w:ascii="Times New Roman" w:hAnsi="Times New Roman" w:cs="Times New Roman"/>
            <w:bCs/>
            <w:sz w:val="24"/>
            <w:szCs w:val="24"/>
          </w:rPr>
          <w:t>.</w:t>
        </w:r>
        <w:proofErr w:type="spellStart"/>
        <w:r w:rsidR="005A0900" w:rsidRPr="005F0E19">
          <w:rPr>
            <w:rStyle w:val="aa"/>
            <w:rFonts w:ascii="Times New Roman" w:hAnsi="Times New Roman" w:cs="Times New Roman"/>
            <w:bCs/>
            <w:sz w:val="24"/>
            <w:szCs w:val="24"/>
            <w:lang w:val="en-US"/>
          </w:rPr>
          <w:t>ru</w:t>
        </w:r>
        <w:proofErr w:type="spellEnd"/>
        <w:r w:rsidR="005A0900" w:rsidRPr="005F0E19">
          <w:rPr>
            <w:rStyle w:val="aa"/>
            <w:rFonts w:ascii="Times New Roman" w:hAnsi="Times New Roman" w:cs="Times New Roman"/>
            <w:bCs/>
            <w:sz w:val="24"/>
            <w:szCs w:val="24"/>
          </w:rPr>
          <w:t>/</w:t>
        </w:r>
        <w:r w:rsidR="005A0900" w:rsidRPr="005F0E19">
          <w:rPr>
            <w:rStyle w:val="aa"/>
            <w:rFonts w:ascii="Times New Roman" w:hAnsi="Times New Roman" w:cs="Times New Roman"/>
            <w:bCs/>
            <w:sz w:val="24"/>
            <w:szCs w:val="24"/>
            <w:lang w:val="en-US"/>
          </w:rPr>
          <w:t>node</w:t>
        </w:r>
        <w:r w:rsidR="005A0900" w:rsidRPr="005F0E19">
          <w:rPr>
            <w:rStyle w:val="aa"/>
            <w:rFonts w:ascii="Times New Roman" w:hAnsi="Times New Roman" w:cs="Times New Roman"/>
            <w:bCs/>
            <w:sz w:val="24"/>
            <w:szCs w:val="24"/>
          </w:rPr>
          <w:t>/159449</w:t>
        </w:r>
      </w:hyperlink>
      <w:r w:rsidR="005A0900" w:rsidRPr="005F0E19">
        <w:rPr>
          <w:rFonts w:ascii="Times New Roman" w:hAnsi="Times New Roman" w:cs="Times New Roman"/>
          <w:bCs/>
          <w:sz w:val="24"/>
          <w:szCs w:val="24"/>
        </w:rPr>
        <w:t xml:space="preserve"> </w:t>
      </w:r>
    </w:p>
    <w:p w:rsidR="00415A11" w:rsidRPr="005F0E19" w:rsidRDefault="00415A11" w:rsidP="005F0E19">
      <w:pPr>
        <w:numPr>
          <w:ilvl w:val="0"/>
          <w:numId w:val="1"/>
        </w:numPr>
        <w:spacing w:after="240" w:line="240" w:lineRule="auto"/>
        <w:rPr>
          <w:rFonts w:ascii="Times New Roman" w:hAnsi="Times New Roman" w:cs="Times New Roman"/>
          <w:bCs/>
          <w:sz w:val="24"/>
          <w:szCs w:val="24"/>
        </w:rPr>
      </w:pPr>
      <w:hyperlink r:id="rId31" w:history="1">
        <w:r w:rsidR="005A0900" w:rsidRPr="005F0E19">
          <w:rPr>
            <w:rStyle w:val="aa"/>
            <w:rFonts w:ascii="Times New Roman" w:hAnsi="Times New Roman" w:cs="Times New Roman"/>
            <w:bCs/>
            <w:sz w:val="24"/>
            <w:szCs w:val="24"/>
            <w:lang w:val="en-US"/>
          </w:rPr>
          <w:t>http</w:t>
        </w:r>
        <w:r w:rsidR="005A0900" w:rsidRPr="005F0E19">
          <w:rPr>
            <w:rStyle w:val="aa"/>
            <w:rFonts w:ascii="Times New Roman" w:hAnsi="Times New Roman" w:cs="Times New Roman"/>
            <w:bCs/>
            <w:sz w:val="24"/>
            <w:szCs w:val="24"/>
          </w:rPr>
          <w:t>://</w:t>
        </w:r>
        <w:r w:rsidR="005A0900" w:rsidRPr="005F0E19">
          <w:rPr>
            <w:rStyle w:val="aa"/>
            <w:rFonts w:ascii="Times New Roman" w:hAnsi="Times New Roman" w:cs="Times New Roman"/>
            <w:bCs/>
            <w:sz w:val="24"/>
            <w:szCs w:val="24"/>
            <w:lang w:val="en-US"/>
          </w:rPr>
          <w:t>www</w:t>
        </w:r>
        <w:r w:rsidR="005A0900" w:rsidRPr="005F0E19">
          <w:rPr>
            <w:rStyle w:val="aa"/>
            <w:rFonts w:ascii="Times New Roman" w:hAnsi="Times New Roman" w:cs="Times New Roman"/>
            <w:bCs/>
            <w:sz w:val="24"/>
            <w:szCs w:val="24"/>
          </w:rPr>
          <w:t>.</w:t>
        </w:r>
        <w:proofErr w:type="spellStart"/>
        <w:r w:rsidR="005A0900" w:rsidRPr="005F0E19">
          <w:rPr>
            <w:rStyle w:val="aa"/>
            <w:rFonts w:ascii="Times New Roman" w:hAnsi="Times New Roman" w:cs="Times New Roman"/>
            <w:bCs/>
            <w:sz w:val="24"/>
            <w:szCs w:val="24"/>
            <w:lang w:val="en-US"/>
          </w:rPr>
          <w:t>ug</w:t>
        </w:r>
        <w:proofErr w:type="spellEnd"/>
        <w:r w:rsidR="005A0900" w:rsidRPr="005F0E19">
          <w:rPr>
            <w:rStyle w:val="aa"/>
            <w:rFonts w:ascii="Times New Roman" w:hAnsi="Times New Roman" w:cs="Times New Roman"/>
            <w:bCs/>
            <w:sz w:val="24"/>
            <w:szCs w:val="24"/>
          </w:rPr>
          <w:t>.</w:t>
        </w:r>
        <w:proofErr w:type="spellStart"/>
        <w:r w:rsidR="005A0900" w:rsidRPr="005F0E19">
          <w:rPr>
            <w:rStyle w:val="aa"/>
            <w:rFonts w:ascii="Times New Roman" w:hAnsi="Times New Roman" w:cs="Times New Roman"/>
            <w:bCs/>
            <w:sz w:val="24"/>
            <w:szCs w:val="24"/>
            <w:lang w:val="en-US"/>
          </w:rPr>
          <w:t>ru</w:t>
        </w:r>
        <w:proofErr w:type="spellEnd"/>
        <w:r w:rsidR="005A0900" w:rsidRPr="005F0E19">
          <w:rPr>
            <w:rStyle w:val="aa"/>
            <w:rFonts w:ascii="Times New Roman" w:hAnsi="Times New Roman" w:cs="Times New Roman"/>
            <w:bCs/>
            <w:sz w:val="24"/>
            <w:szCs w:val="24"/>
          </w:rPr>
          <w:t>/</w:t>
        </w:r>
        <w:r w:rsidR="005A0900" w:rsidRPr="005F0E19">
          <w:rPr>
            <w:rStyle w:val="aa"/>
            <w:rFonts w:ascii="Times New Roman" w:hAnsi="Times New Roman" w:cs="Times New Roman"/>
            <w:bCs/>
            <w:sz w:val="24"/>
            <w:szCs w:val="24"/>
            <w:lang w:val="en-US"/>
          </w:rPr>
          <w:t>method</w:t>
        </w:r>
        <w:r w:rsidR="005A0900" w:rsidRPr="005F0E19">
          <w:rPr>
            <w:rStyle w:val="aa"/>
            <w:rFonts w:ascii="Times New Roman" w:hAnsi="Times New Roman" w:cs="Times New Roman"/>
            <w:bCs/>
            <w:sz w:val="24"/>
            <w:szCs w:val="24"/>
          </w:rPr>
          <w:t>_</w:t>
        </w:r>
        <w:r w:rsidR="005A0900" w:rsidRPr="005F0E19">
          <w:rPr>
            <w:rStyle w:val="aa"/>
            <w:rFonts w:ascii="Times New Roman" w:hAnsi="Times New Roman" w:cs="Times New Roman"/>
            <w:bCs/>
            <w:sz w:val="24"/>
            <w:szCs w:val="24"/>
            <w:lang w:val="en-US"/>
          </w:rPr>
          <w:t>article</w:t>
        </w:r>
        <w:r w:rsidR="005A0900" w:rsidRPr="005F0E19">
          <w:rPr>
            <w:rStyle w:val="aa"/>
            <w:rFonts w:ascii="Times New Roman" w:hAnsi="Times New Roman" w:cs="Times New Roman"/>
            <w:bCs/>
            <w:sz w:val="24"/>
            <w:szCs w:val="24"/>
          </w:rPr>
          <w:t>/260</w:t>
        </w:r>
      </w:hyperlink>
      <w:r w:rsidR="005A0900" w:rsidRPr="005F0E19">
        <w:rPr>
          <w:rFonts w:ascii="Times New Roman" w:hAnsi="Times New Roman" w:cs="Times New Roman"/>
          <w:bCs/>
          <w:sz w:val="24"/>
          <w:szCs w:val="24"/>
        </w:rPr>
        <w:t xml:space="preserve"> </w:t>
      </w:r>
    </w:p>
    <w:p w:rsidR="00415A11" w:rsidRPr="005F0E19" w:rsidRDefault="00415A11" w:rsidP="005F0E19">
      <w:pPr>
        <w:numPr>
          <w:ilvl w:val="0"/>
          <w:numId w:val="1"/>
        </w:numPr>
        <w:spacing w:after="240" w:line="240" w:lineRule="auto"/>
        <w:rPr>
          <w:rFonts w:ascii="Times New Roman" w:hAnsi="Times New Roman" w:cs="Times New Roman"/>
          <w:bCs/>
          <w:sz w:val="24"/>
          <w:szCs w:val="24"/>
        </w:rPr>
      </w:pPr>
      <w:hyperlink r:id="rId32" w:history="1">
        <w:r w:rsidR="005A0900" w:rsidRPr="005F0E19">
          <w:rPr>
            <w:rStyle w:val="aa"/>
            <w:rFonts w:ascii="Times New Roman" w:hAnsi="Times New Roman" w:cs="Times New Roman"/>
            <w:bCs/>
            <w:sz w:val="24"/>
            <w:szCs w:val="24"/>
            <w:lang w:val="en-US"/>
          </w:rPr>
          <w:t>http</w:t>
        </w:r>
        <w:r w:rsidR="005A0900" w:rsidRPr="005F0E19">
          <w:rPr>
            <w:rStyle w:val="aa"/>
            <w:rFonts w:ascii="Times New Roman" w:hAnsi="Times New Roman" w:cs="Times New Roman"/>
            <w:bCs/>
            <w:sz w:val="24"/>
            <w:szCs w:val="24"/>
          </w:rPr>
          <w:t>://</w:t>
        </w:r>
        <w:r w:rsidR="005A0900" w:rsidRPr="005F0E19">
          <w:rPr>
            <w:rStyle w:val="aa"/>
            <w:rFonts w:ascii="Times New Roman" w:hAnsi="Times New Roman" w:cs="Times New Roman"/>
            <w:bCs/>
            <w:sz w:val="24"/>
            <w:szCs w:val="24"/>
            <w:lang w:val="en-US"/>
          </w:rPr>
          <w:t>www</w:t>
        </w:r>
        <w:r w:rsidR="005A0900" w:rsidRPr="005F0E19">
          <w:rPr>
            <w:rStyle w:val="aa"/>
            <w:rFonts w:ascii="Times New Roman" w:hAnsi="Times New Roman" w:cs="Times New Roman"/>
            <w:bCs/>
            <w:sz w:val="24"/>
            <w:szCs w:val="24"/>
          </w:rPr>
          <w:t>.</w:t>
        </w:r>
        <w:proofErr w:type="spellStart"/>
        <w:r w:rsidR="005A0900" w:rsidRPr="005F0E19">
          <w:rPr>
            <w:rStyle w:val="aa"/>
            <w:rFonts w:ascii="Times New Roman" w:hAnsi="Times New Roman" w:cs="Times New Roman"/>
            <w:bCs/>
            <w:sz w:val="24"/>
            <w:szCs w:val="24"/>
            <w:lang w:val="en-US"/>
          </w:rPr>
          <w:t>menobr</w:t>
        </w:r>
        <w:proofErr w:type="spellEnd"/>
        <w:r w:rsidR="005A0900" w:rsidRPr="005F0E19">
          <w:rPr>
            <w:rStyle w:val="aa"/>
            <w:rFonts w:ascii="Times New Roman" w:hAnsi="Times New Roman" w:cs="Times New Roman"/>
            <w:bCs/>
            <w:sz w:val="24"/>
            <w:szCs w:val="24"/>
          </w:rPr>
          <w:t>.</w:t>
        </w:r>
        <w:proofErr w:type="spellStart"/>
        <w:r w:rsidR="005A0900" w:rsidRPr="005F0E19">
          <w:rPr>
            <w:rStyle w:val="aa"/>
            <w:rFonts w:ascii="Times New Roman" w:hAnsi="Times New Roman" w:cs="Times New Roman"/>
            <w:bCs/>
            <w:sz w:val="24"/>
            <w:szCs w:val="24"/>
            <w:lang w:val="en-US"/>
          </w:rPr>
          <w:t>ru</w:t>
        </w:r>
        <w:proofErr w:type="spellEnd"/>
        <w:r w:rsidR="005A0900" w:rsidRPr="005F0E19">
          <w:rPr>
            <w:rStyle w:val="aa"/>
            <w:rFonts w:ascii="Times New Roman" w:hAnsi="Times New Roman" w:cs="Times New Roman"/>
            <w:bCs/>
            <w:sz w:val="24"/>
            <w:szCs w:val="24"/>
          </w:rPr>
          <w:t>/</w:t>
        </w:r>
        <w:r w:rsidR="005A0900" w:rsidRPr="005F0E19">
          <w:rPr>
            <w:rStyle w:val="aa"/>
            <w:rFonts w:ascii="Times New Roman" w:hAnsi="Times New Roman" w:cs="Times New Roman"/>
            <w:bCs/>
            <w:sz w:val="24"/>
            <w:szCs w:val="24"/>
            <w:lang w:val="en-US"/>
          </w:rPr>
          <w:t>materials</w:t>
        </w:r>
        <w:r w:rsidR="005A0900" w:rsidRPr="005F0E19">
          <w:rPr>
            <w:rStyle w:val="aa"/>
            <w:rFonts w:ascii="Times New Roman" w:hAnsi="Times New Roman" w:cs="Times New Roman"/>
            <w:bCs/>
            <w:sz w:val="24"/>
            <w:szCs w:val="24"/>
          </w:rPr>
          <w:t>/46/37549/</w:t>
        </w:r>
      </w:hyperlink>
      <w:r w:rsidR="005A0900" w:rsidRPr="005F0E19">
        <w:rPr>
          <w:rFonts w:ascii="Times New Roman" w:hAnsi="Times New Roman" w:cs="Times New Roman"/>
          <w:bCs/>
          <w:sz w:val="24"/>
          <w:szCs w:val="24"/>
        </w:rPr>
        <w:t xml:space="preserve"> </w:t>
      </w:r>
    </w:p>
    <w:p w:rsidR="009F0C10" w:rsidRPr="005A0900" w:rsidRDefault="00415A11" w:rsidP="005A0900">
      <w:pPr>
        <w:numPr>
          <w:ilvl w:val="0"/>
          <w:numId w:val="1"/>
        </w:numPr>
        <w:spacing w:after="240" w:line="240" w:lineRule="auto"/>
        <w:rPr>
          <w:rFonts w:ascii="Times New Roman" w:hAnsi="Times New Roman" w:cs="Times New Roman"/>
          <w:bCs/>
          <w:sz w:val="24"/>
          <w:szCs w:val="24"/>
        </w:rPr>
      </w:pPr>
      <w:hyperlink r:id="rId33" w:history="1">
        <w:r w:rsidR="005A0900" w:rsidRPr="005F0E19">
          <w:rPr>
            <w:rStyle w:val="aa"/>
            <w:rFonts w:ascii="Times New Roman" w:hAnsi="Times New Roman" w:cs="Times New Roman"/>
            <w:bCs/>
            <w:sz w:val="24"/>
            <w:szCs w:val="24"/>
            <w:lang w:val="en-US"/>
          </w:rPr>
          <w:t>https://ru.wikipedia.org</w:t>
        </w:r>
      </w:hyperlink>
      <w:r w:rsidR="005A0900" w:rsidRPr="005F0E19">
        <w:rPr>
          <w:rFonts w:ascii="Times New Roman" w:hAnsi="Times New Roman" w:cs="Times New Roman"/>
          <w:bCs/>
          <w:sz w:val="24"/>
          <w:szCs w:val="24"/>
        </w:rPr>
        <w:t xml:space="preserve"> </w:t>
      </w:r>
    </w:p>
    <w:sectPr w:rsidR="009F0C10" w:rsidRPr="005A0900" w:rsidSect="0072595A">
      <w:type w:val="continuous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22846" w:rsidRDefault="00222846" w:rsidP="00222846">
      <w:pPr>
        <w:spacing w:after="0" w:line="240" w:lineRule="auto"/>
      </w:pPr>
      <w:r>
        <w:separator/>
      </w:r>
    </w:p>
  </w:endnote>
  <w:endnote w:type="continuationSeparator" w:id="0">
    <w:p w:rsidR="00222846" w:rsidRDefault="00222846" w:rsidP="0022284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+mn-ea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22846" w:rsidRDefault="00222846">
    <w:pPr>
      <w:pStyle w:val="a8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01058259"/>
      <w:docPartObj>
        <w:docPartGallery w:val="Page Numbers (Bottom of Page)"/>
        <w:docPartUnique/>
      </w:docPartObj>
    </w:sdtPr>
    <w:sdtContent>
      <w:p w:rsidR="00222846" w:rsidRDefault="00415A11">
        <w:pPr>
          <w:pStyle w:val="a8"/>
          <w:jc w:val="center"/>
        </w:pPr>
        <w:fldSimple w:instr=" PAGE   \* MERGEFORMAT ">
          <w:r w:rsidR="008A072C">
            <w:rPr>
              <w:noProof/>
            </w:rPr>
            <w:t>7</w:t>
          </w:r>
        </w:fldSimple>
      </w:p>
    </w:sdtContent>
  </w:sdt>
  <w:p w:rsidR="00222846" w:rsidRDefault="00222846">
    <w:pPr>
      <w:pStyle w:val="a8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22846" w:rsidRDefault="00222846">
    <w:pPr>
      <w:pStyle w:val="a8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22846" w:rsidRDefault="00222846" w:rsidP="00222846">
      <w:pPr>
        <w:spacing w:after="0" w:line="240" w:lineRule="auto"/>
      </w:pPr>
      <w:r>
        <w:separator/>
      </w:r>
    </w:p>
  </w:footnote>
  <w:footnote w:type="continuationSeparator" w:id="0">
    <w:p w:rsidR="00222846" w:rsidRDefault="00222846" w:rsidP="0022284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22846" w:rsidRDefault="00222846">
    <w:pPr>
      <w:pStyle w:val="a6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22846" w:rsidRDefault="00222846">
    <w:pPr>
      <w:pStyle w:val="a6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22846" w:rsidRDefault="00222846">
    <w:pPr>
      <w:pStyle w:val="a6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F2903C9"/>
    <w:multiLevelType w:val="hybridMultilevel"/>
    <w:tmpl w:val="EC7A8C98"/>
    <w:lvl w:ilvl="0" w:tplc="163AF65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970E1E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6C68B0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A802F9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6C64C8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A2AED1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1DA3F7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994608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122FCF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savePreviewPicture/>
  <w:footnotePr>
    <w:footnote w:id="-1"/>
    <w:footnote w:id="0"/>
  </w:footnotePr>
  <w:endnotePr>
    <w:endnote w:id="-1"/>
    <w:endnote w:id="0"/>
  </w:endnotePr>
  <w:compat/>
  <w:rsids>
    <w:rsidRoot w:val="009F0C10"/>
    <w:rsid w:val="00134EFA"/>
    <w:rsid w:val="00147558"/>
    <w:rsid w:val="00166210"/>
    <w:rsid w:val="00190A27"/>
    <w:rsid w:val="00222846"/>
    <w:rsid w:val="00370451"/>
    <w:rsid w:val="00415A11"/>
    <w:rsid w:val="004E423B"/>
    <w:rsid w:val="005A0900"/>
    <w:rsid w:val="005F0E19"/>
    <w:rsid w:val="00616057"/>
    <w:rsid w:val="00681C8C"/>
    <w:rsid w:val="0072595A"/>
    <w:rsid w:val="00732689"/>
    <w:rsid w:val="007419B8"/>
    <w:rsid w:val="007E7BFE"/>
    <w:rsid w:val="008407CB"/>
    <w:rsid w:val="00843313"/>
    <w:rsid w:val="00892522"/>
    <w:rsid w:val="008933E3"/>
    <w:rsid w:val="008A072C"/>
    <w:rsid w:val="008B4FB5"/>
    <w:rsid w:val="00926DEF"/>
    <w:rsid w:val="009F0C10"/>
    <w:rsid w:val="009F6C16"/>
    <w:rsid w:val="00AF3F24"/>
    <w:rsid w:val="00B769F3"/>
    <w:rsid w:val="00B95DDA"/>
    <w:rsid w:val="00C21AC9"/>
    <w:rsid w:val="00C652B8"/>
    <w:rsid w:val="00C8244A"/>
    <w:rsid w:val="00CB2302"/>
    <w:rsid w:val="00D2773D"/>
    <w:rsid w:val="00D3425B"/>
    <w:rsid w:val="00D92BAC"/>
    <w:rsid w:val="00E12628"/>
    <w:rsid w:val="00E335F8"/>
    <w:rsid w:val="00E92BD4"/>
    <w:rsid w:val="00EC307E"/>
    <w:rsid w:val="00FC062B"/>
    <w:rsid w:val="00FF714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F0C1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9F0C1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72595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2595A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semiHidden/>
    <w:unhideWhenUsed/>
    <w:rsid w:val="0022284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222846"/>
  </w:style>
  <w:style w:type="paragraph" w:styleId="a8">
    <w:name w:val="footer"/>
    <w:basedOn w:val="a"/>
    <w:link w:val="a9"/>
    <w:uiPriority w:val="99"/>
    <w:unhideWhenUsed/>
    <w:rsid w:val="0022284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222846"/>
  </w:style>
  <w:style w:type="character" w:styleId="aa">
    <w:name w:val="Hyperlink"/>
    <w:basedOn w:val="a0"/>
    <w:uiPriority w:val="99"/>
    <w:unhideWhenUsed/>
    <w:rsid w:val="005F0E19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8404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71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4950688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9574591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994943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8853064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203368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3012990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221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932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157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408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079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514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656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896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978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140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103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786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321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380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675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775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091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18" Type="http://schemas.openxmlformats.org/officeDocument/2006/relationships/package" Target="embeddings/______Microsoft_Office_PowerPoint2.sldx"/><Relationship Id="rId26" Type="http://schemas.openxmlformats.org/officeDocument/2006/relationships/image" Target="media/image10.png"/><Relationship Id="rId3" Type="http://schemas.openxmlformats.org/officeDocument/2006/relationships/styles" Target="styles.xml"/><Relationship Id="rId21" Type="http://schemas.openxmlformats.org/officeDocument/2006/relationships/image" Target="media/image5.jpeg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17" Type="http://schemas.openxmlformats.org/officeDocument/2006/relationships/image" Target="media/image3.emf"/><Relationship Id="rId25" Type="http://schemas.openxmlformats.org/officeDocument/2006/relationships/image" Target="media/image9.png"/><Relationship Id="rId33" Type="http://schemas.openxmlformats.org/officeDocument/2006/relationships/hyperlink" Target="https://ru.wikipedia.org/" TargetMode="External"/><Relationship Id="rId2" Type="http://schemas.openxmlformats.org/officeDocument/2006/relationships/numbering" Target="numbering.xml"/><Relationship Id="rId16" Type="http://schemas.openxmlformats.org/officeDocument/2006/relationships/package" Target="embeddings/______Microsoft_Office_PowerPoint1.sldx"/><Relationship Id="rId20" Type="http://schemas.openxmlformats.org/officeDocument/2006/relationships/package" Target="embeddings/______Microsoft_Office_PowerPoint3.sldx"/><Relationship Id="rId29" Type="http://schemas.openxmlformats.org/officeDocument/2006/relationships/hyperlink" Target="http://www.menobr.ru/materials/46/37549/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24" Type="http://schemas.openxmlformats.org/officeDocument/2006/relationships/image" Target="media/image8.png"/><Relationship Id="rId32" Type="http://schemas.openxmlformats.org/officeDocument/2006/relationships/hyperlink" Target="http://www.menobr.ru/materials/46/37549/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2.emf"/><Relationship Id="rId23" Type="http://schemas.openxmlformats.org/officeDocument/2006/relationships/image" Target="media/image7.jpeg"/><Relationship Id="rId28" Type="http://schemas.openxmlformats.org/officeDocument/2006/relationships/hyperlink" Target="http://www.vitamarg.com/konsultacii/uspeh/2981-metod-6-shliap" TargetMode="External"/><Relationship Id="rId10" Type="http://schemas.openxmlformats.org/officeDocument/2006/relationships/footer" Target="footer1.xml"/><Relationship Id="rId19" Type="http://schemas.openxmlformats.org/officeDocument/2006/relationships/image" Target="media/image4.emf"/><Relationship Id="rId31" Type="http://schemas.openxmlformats.org/officeDocument/2006/relationships/hyperlink" Target="http://www.ug.ru/method_article/260" TargetMode="Externa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image" Target="media/image1.jpeg"/><Relationship Id="rId22" Type="http://schemas.openxmlformats.org/officeDocument/2006/relationships/image" Target="media/image6.png"/><Relationship Id="rId27" Type="http://schemas.openxmlformats.org/officeDocument/2006/relationships/image" Target="media/image11.png"/><Relationship Id="rId30" Type="http://schemas.openxmlformats.org/officeDocument/2006/relationships/hyperlink" Target="http://www.openclass.ru/node/159449" TargetMode="External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D0466D6-2C03-400B-9D00-82BCB682D66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273</TotalTime>
  <Pages>7</Pages>
  <Words>2196</Words>
  <Characters>12521</Characters>
  <Application>Microsoft Office Word</Application>
  <DocSecurity>0</DocSecurity>
  <Lines>104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14688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18</cp:revision>
  <dcterms:created xsi:type="dcterms:W3CDTF">2018-08-26T08:06:00Z</dcterms:created>
  <dcterms:modified xsi:type="dcterms:W3CDTF">2019-04-30T18:08:00Z</dcterms:modified>
</cp:coreProperties>
</file>